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0CC78" w14:textId="4A102C48" w:rsidR="006A0750" w:rsidRDefault="006A0750" w:rsidP="006A0750">
      <w:pPr>
        <w:pStyle w:val="ConsPlusNormal"/>
        <w:spacing w:line="280" w:lineRule="exact"/>
        <w:ind w:left="5387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 16</w:t>
      </w:r>
      <w:r w:rsidRPr="000932F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0F0FE66" w14:textId="77777777" w:rsidR="006A0750" w:rsidRPr="00D97EC5" w:rsidRDefault="006A0750" w:rsidP="006A0750">
      <w:pPr>
        <w:pStyle w:val="ConsPlusNormal"/>
        <w:spacing w:line="280" w:lineRule="exact"/>
        <w:ind w:left="5387"/>
        <w:outlineLvl w:val="0"/>
        <w:rPr>
          <w:rFonts w:ascii="Times New Roman" w:hAnsi="Times New Roman" w:cs="Times New Roman"/>
          <w:sz w:val="30"/>
          <w:szCs w:val="30"/>
        </w:rPr>
      </w:pPr>
      <w:r w:rsidRPr="000932F1">
        <w:rPr>
          <w:rFonts w:ascii="Times New Roman" w:hAnsi="Times New Roman" w:cs="Times New Roman"/>
          <w:sz w:val="30"/>
          <w:szCs w:val="30"/>
        </w:rPr>
        <w:t xml:space="preserve">к </w:t>
      </w:r>
      <w:r>
        <w:rPr>
          <w:rFonts w:ascii="Times New Roman" w:hAnsi="Times New Roman" w:cs="Times New Roman"/>
          <w:sz w:val="30"/>
          <w:szCs w:val="30"/>
        </w:rPr>
        <w:t>приказу</w:t>
      </w:r>
    </w:p>
    <w:p w14:paraId="285C4AA0" w14:textId="28039CCB" w:rsidR="006A0750" w:rsidRPr="00AC4F0E" w:rsidRDefault="00BE0970" w:rsidP="006A0750">
      <w:pPr>
        <w:pStyle w:val="ConsPlusNormal"/>
        <w:spacing w:line="300" w:lineRule="exact"/>
        <w:ind w:left="5387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 21.01.2026</w:t>
      </w:r>
      <w:r w:rsidR="006A0750" w:rsidRPr="00AC4F0E">
        <w:rPr>
          <w:rFonts w:ascii="Times New Roman" w:hAnsi="Times New Roman" w:cs="Times New Roman"/>
          <w:sz w:val="30"/>
          <w:szCs w:val="30"/>
        </w:rPr>
        <w:t xml:space="preserve"> №</w:t>
      </w:r>
      <w:r>
        <w:rPr>
          <w:rFonts w:ascii="Times New Roman" w:hAnsi="Times New Roman" w:cs="Times New Roman"/>
          <w:sz w:val="30"/>
          <w:szCs w:val="30"/>
        </w:rPr>
        <w:t>25</w:t>
      </w:r>
    </w:p>
    <w:p w14:paraId="48345229" w14:textId="77777777" w:rsidR="006A0750" w:rsidRPr="005C71F9" w:rsidRDefault="006A0750" w:rsidP="006A0750">
      <w:pPr>
        <w:ind w:firstLine="0"/>
      </w:pPr>
      <w:r w:rsidRPr="005C71F9">
        <w:t>ПОЛИТИКА</w:t>
      </w:r>
    </w:p>
    <w:p w14:paraId="048CB554" w14:textId="33AB1B6E" w:rsidR="006A0750" w:rsidRPr="005C71F9" w:rsidRDefault="006A0750" w:rsidP="006A0750">
      <w:pPr>
        <w:ind w:firstLine="0"/>
        <w:jc w:val="left"/>
      </w:pPr>
      <w:r w:rsidRPr="005C71F9">
        <w:t>в отношении обработки</w:t>
      </w:r>
      <w:r>
        <w:t xml:space="preserve"> </w:t>
      </w:r>
      <w:r w:rsidRPr="005C71F9">
        <w:t xml:space="preserve">cookie-файлов </w:t>
      </w:r>
      <w:r w:rsidRPr="00616736">
        <w:rPr>
          <w:sz w:val="30"/>
          <w:szCs w:val="30"/>
        </w:rPr>
        <w:t>в Заготовительно-торговом унитарном предприятии «Гродненский заготторг»</w:t>
      </w:r>
    </w:p>
    <w:p w14:paraId="0C259899" w14:textId="77777777" w:rsidR="006A0750" w:rsidRDefault="006A0750" w:rsidP="00BF3B45">
      <w:pPr>
        <w:ind w:firstLine="0"/>
        <w:jc w:val="center"/>
        <w:rPr>
          <w:b/>
        </w:rPr>
      </w:pPr>
    </w:p>
    <w:p w14:paraId="0A172DC6" w14:textId="77777777" w:rsidR="000328F6" w:rsidRPr="005E38E6" w:rsidRDefault="000328F6" w:rsidP="00BF3B45">
      <w:pPr>
        <w:ind w:firstLine="0"/>
        <w:jc w:val="center"/>
      </w:pPr>
      <w:r w:rsidRPr="005E38E6">
        <w:t>ГЛАВА 1</w:t>
      </w:r>
    </w:p>
    <w:p w14:paraId="3643AD64" w14:textId="77777777" w:rsidR="000328F6" w:rsidRPr="005E38E6" w:rsidRDefault="000328F6" w:rsidP="00BF3B45">
      <w:pPr>
        <w:ind w:firstLine="0"/>
        <w:jc w:val="center"/>
      </w:pPr>
      <w:r w:rsidRPr="005E38E6">
        <w:t>ОБЩИЕ ПОЛОЖЕНИЯ</w:t>
      </w:r>
    </w:p>
    <w:p w14:paraId="5D5FB276" w14:textId="77777777" w:rsidR="000328F6" w:rsidRPr="005C71F9" w:rsidRDefault="000328F6" w:rsidP="000328F6"/>
    <w:p w14:paraId="26F665D2" w14:textId="7A83D8A9" w:rsidR="00B50BFD" w:rsidRPr="005E38E6" w:rsidRDefault="000328F6" w:rsidP="00B50BFD">
      <w:pPr>
        <w:rPr>
          <w:szCs w:val="28"/>
        </w:rPr>
      </w:pPr>
      <w:r w:rsidRPr="005E38E6">
        <w:rPr>
          <w:szCs w:val="28"/>
        </w:rPr>
        <w:t xml:space="preserve">1. Настоящая Политика в отношении обработки </w:t>
      </w:r>
      <w:r w:rsidR="00E30A37" w:rsidRPr="005E38E6">
        <w:rPr>
          <w:szCs w:val="28"/>
        </w:rPr>
        <w:t xml:space="preserve">cookie-файлов </w:t>
      </w:r>
      <w:r w:rsidRPr="005E38E6">
        <w:rPr>
          <w:szCs w:val="28"/>
        </w:rPr>
        <w:t xml:space="preserve">(далее – Политика) </w:t>
      </w:r>
      <w:r w:rsidR="00E30A37" w:rsidRPr="005E38E6">
        <w:rPr>
          <w:szCs w:val="28"/>
        </w:rPr>
        <w:t xml:space="preserve">разработана во исполнение требований Закона Республики Беларусь от 7 мая 2021 г. № 99-З «О защите персональных данных». Ее применение выступает одной из мер по защите персональных данных пользователей </w:t>
      </w:r>
      <w:r w:rsidR="00E30A37" w:rsidRPr="002824EC">
        <w:rPr>
          <w:szCs w:val="28"/>
        </w:rPr>
        <w:t xml:space="preserve">сайта </w:t>
      </w:r>
      <w:hyperlink r:id="rId6" w:history="1">
        <w:r w:rsidR="005E38E6" w:rsidRPr="002824EC">
          <w:rPr>
            <w:rStyle w:val="a9"/>
            <w:color w:val="auto"/>
            <w:szCs w:val="28"/>
          </w:rPr>
          <w:t>https://zagottorg.by/</w:t>
        </w:r>
      </w:hyperlink>
      <w:r w:rsidR="005E38E6" w:rsidRPr="002824EC">
        <w:rPr>
          <w:szCs w:val="28"/>
        </w:rPr>
        <w:t xml:space="preserve"> </w:t>
      </w:r>
      <w:r w:rsidR="00B50BFD" w:rsidRPr="002824EC">
        <w:rPr>
          <w:szCs w:val="28"/>
        </w:rPr>
        <w:t>(</w:t>
      </w:r>
      <w:r w:rsidR="00B50BFD" w:rsidRPr="005E38E6">
        <w:rPr>
          <w:szCs w:val="28"/>
        </w:rPr>
        <w:t>далее –</w:t>
      </w:r>
      <w:r w:rsidR="00E30A37" w:rsidRPr="005E38E6">
        <w:rPr>
          <w:szCs w:val="28"/>
        </w:rPr>
        <w:t xml:space="preserve"> Сайт), </w:t>
      </w:r>
      <w:r w:rsidR="005E38E6" w:rsidRPr="005E38E6">
        <w:rPr>
          <w:szCs w:val="28"/>
        </w:rPr>
        <w:t>собственником</w:t>
      </w:r>
      <w:r w:rsidR="00E30A37" w:rsidRPr="005E38E6">
        <w:rPr>
          <w:szCs w:val="28"/>
        </w:rPr>
        <w:t xml:space="preserve"> которого является </w:t>
      </w:r>
      <w:r w:rsidR="005E38E6" w:rsidRPr="005E38E6">
        <w:rPr>
          <w:szCs w:val="28"/>
        </w:rPr>
        <w:t xml:space="preserve">Заготовительно-торговое унитарное предприятие «Гродненский заготторг» </w:t>
      </w:r>
      <w:r w:rsidR="00E30A37" w:rsidRPr="005E38E6">
        <w:rPr>
          <w:szCs w:val="28"/>
        </w:rPr>
        <w:t>(</w:t>
      </w:r>
      <w:r w:rsidR="005E38E6" w:rsidRPr="005E38E6">
        <w:rPr>
          <w:szCs w:val="28"/>
        </w:rPr>
        <w:t>230026, г. Гродно, переулок Победы, 16</w:t>
      </w:r>
      <w:r w:rsidR="00E30A37" w:rsidRPr="005E38E6">
        <w:rPr>
          <w:szCs w:val="28"/>
        </w:rPr>
        <w:t xml:space="preserve">) (далее </w:t>
      </w:r>
      <w:r w:rsidR="00B50BFD" w:rsidRPr="005E38E6">
        <w:rPr>
          <w:szCs w:val="28"/>
        </w:rPr>
        <w:t>–</w:t>
      </w:r>
      <w:r w:rsidR="00E30A37" w:rsidRPr="005E38E6">
        <w:rPr>
          <w:szCs w:val="28"/>
        </w:rPr>
        <w:t xml:space="preserve"> Оператор).</w:t>
      </w:r>
    </w:p>
    <w:p w14:paraId="7DE338C8" w14:textId="4FC7C39C" w:rsidR="0005444F" w:rsidRPr="005E38E6" w:rsidRDefault="0005444F" w:rsidP="0005444F">
      <w:pPr>
        <w:rPr>
          <w:szCs w:val="28"/>
        </w:rPr>
      </w:pPr>
      <w:r w:rsidRPr="005E38E6">
        <w:rPr>
          <w:szCs w:val="28"/>
        </w:rPr>
        <w:t xml:space="preserve">2. </w:t>
      </w:r>
      <w:r w:rsidR="000841D5" w:rsidRPr="005E38E6">
        <w:rPr>
          <w:szCs w:val="28"/>
        </w:rPr>
        <w:t>Политика</w:t>
      </w:r>
      <w:r w:rsidRPr="005E38E6">
        <w:rPr>
          <w:szCs w:val="28"/>
        </w:rPr>
        <w:t xml:space="preserve"> разъясняет пользователям Сайта, каким образом и для каких целей Оператор обрабатывает cookie-файлы и как пользователи могут контролировать процесс их обработки.</w:t>
      </w:r>
    </w:p>
    <w:p w14:paraId="1106392F" w14:textId="382CE498" w:rsidR="0005444F" w:rsidRPr="005C71F9" w:rsidRDefault="0005444F" w:rsidP="0005444F">
      <w:r w:rsidRPr="005E38E6">
        <w:rPr>
          <w:szCs w:val="28"/>
        </w:rPr>
        <w:t>3. Понятия и определения</w:t>
      </w:r>
      <w:r w:rsidRPr="005C71F9">
        <w:t>, используемые в настоящей Политике:</w:t>
      </w:r>
    </w:p>
    <w:p w14:paraId="36CC8289" w14:textId="422BE931" w:rsidR="0005444F" w:rsidRPr="005C71F9" w:rsidRDefault="0005444F" w:rsidP="0005444F">
      <w:r w:rsidRPr="005C71F9">
        <w:t xml:space="preserve">– </w:t>
      </w:r>
      <w:r w:rsidRPr="005C71F9">
        <w:rPr>
          <w:i/>
        </w:rPr>
        <w:t>cookie-файлы</w:t>
      </w:r>
      <w:r w:rsidRPr="005C71F9">
        <w:t xml:space="preserve"> – небольшие строки данных, которые при посещении Сайта передаются в браузер устройства пользователя и с помощью которых Сайт запоминает ряд сведений о пользователе и его устройстве, например, персональные предпочтения и пользовательские настройки;</w:t>
      </w:r>
    </w:p>
    <w:p w14:paraId="5EB8A007" w14:textId="2BC5A8C2" w:rsidR="0005444F" w:rsidRPr="005C71F9" w:rsidRDefault="00F57CDA" w:rsidP="0005444F">
      <w:r w:rsidRPr="005C71F9">
        <w:t xml:space="preserve">– </w:t>
      </w:r>
      <w:r w:rsidR="0005444F" w:rsidRPr="005C71F9">
        <w:rPr>
          <w:i/>
        </w:rPr>
        <w:t>IP адрес</w:t>
      </w:r>
      <w:r w:rsidR="0005444F" w:rsidRPr="005C71F9">
        <w:t xml:space="preserve"> </w:t>
      </w:r>
      <w:r w:rsidRPr="005C71F9">
        <w:t>–</w:t>
      </w:r>
      <w:r w:rsidR="0005444F" w:rsidRPr="005C71F9">
        <w:t xml:space="preserve"> уникальный адрес, который идентифицирует устройство в интернете;</w:t>
      </w:r>
    </w:p>
    <w:p w14:paraId="6BE019B6" w14:textId="350D1D6C" w:rsidR="0005444F" w:rsidRPr="005C71F9" w:rsidRDefault="00F57CDA" w:rsidP="0005444F">
      <w:r w:rsidRPr="005C71F9">
        <w:t xml:space="preserve">– </w:t>
      </w:r>
      <w:r w:rsidR="0005444F" w:rsidRPr="005C71F9">
        <w:rPr>
          <w:i/>
        </w:rPr>
        <w:t>браузер</w:t>
      </w:r>
      <w:r w:rsidR="0005444F" w:rsidRPr="005C71F9">
        <w:t xml:space="preserve"> </w:t>
      </w:r>
      <w:r w:rsidRPr="005C71F9">
        <w:t>–</w:t>
      </w:r>
      <w:r w:rsidR="0005444F" w:rsidRPr="005C71F9">
        <w:t xml:space="preserve"> прикладное программное обеспечение для просмотра веб-страниц;</w:t>
      </w:r>
    </w:p>
    <w:p w14:paraId="0F474DE9" w14:textId="594F0982" w:rsidR="0005444F" w:rsidRPr="005C71F9" w:rsidRDefault="00F57CDA" w:rsidP="0005444F">
      <w:r w:rsidRPr="005C71F9">
        <w:t xml:space="preserve">– </w:t>
      </w:r>
      <w:r w:rsidR="0005444F" w:rsidRPr="005C71F9">
        <w:rPr>
          <w:i/>
        </w:rPr>
        <w:t>инструменты веб-аналитики</w:t>
      </w:r>
      <w:r w:rsidR="0005444F" w:rsidRPr="005C71F9">
        <w:t xml:space="preserve"> </w:t>
      </w:r>
      <w:r w:rsidRPr="005C71F9">
        <w:t>–</w:t>
      </w:r>
      <w:r w:rsidR="0005444F" w:rsidRPr="005C71F9">
        <w:t xml:space="preserve"> веб-ресурсы, которые собирают, в частности, следующие сведения о поведении пользователей на Сайте: количество уникальных пользователей, время пребывания пользователя на Сайте, глубина просмотра страниц, переходы внутри сайта, пользовательские действия;</w:t>
      </w:r>
    </w:p>
    <w:p w14:paraId="3D84A19C" w14:textId="1AFDC893" w:rsidR="0005444F" w:rsidRPr="005C71F9" w:rsidRDefault="00F57CDA" w:rsidP="0005444F">
      <w:r w:rsidRPr="005C71F9">
        <w:t xml:space="preserve">– </w:t>
      </w:r>
      <w:r w:rsidR="0005444F" w:rsidRPr="005C71F9">
        <w:rPr>
          <w:i/>
        </w:rPr>
        <w:t>пользователь Сайта</w:t>
      </w:r>
      <w:r w:rsidR="0005444F" w:rsidRPr="005C71F9">
        <w:t xml:space="preserve"> </w:t>
      </w:r>
      <w:r w:rsidRPr="005C71F9">
        <w:t>–</w:t>
      </w:r>
      <w:r w:rsidR="0005444F" w:rsidRPr="005C71F9">
        <w:t xml:space="preserve"> использующее интернет физ</w:t>
      </w:r>
      <w:r w:rsidRPr="005C71F9">
        <w:t xml:space="preserve">ическое </w:t>
      </w:r>
      <w:r w:rsidR="0005444F" w:rsidRPr="005C71F9">
        <w:t>лицо, которое зашло на Сайт для выполнения каких-либо действий;</w:t>
      </w:r>
    </w:p>
    <w:p w14:paraId="2438BFD4" w14:textId="26ED0AC4" w:rsidR="0005444F" w:rsidRPr="005C71F9" w:rsidRDefault="00F57CDA" w:rsidP="0005444F">
      <w:r w:rsidRPr="005C71F9">
        <w:t xml:space="preserve">– </w:t>
      </w:r>
      <w:r w:rsidR="0005444F" w:rsidRPr="005C71F9">
        <w:rPr>
          <w:i/>
        </w:rPr>
        <w:t>сессия на Сайте</w:t>
      </w:r>
      <w:r w:rsidRPr="005C71F9">
        <w:t xml:space="preserve"> –</w:t>
      </w:r>
      <w:r w:rsidR="0005444F" w:rsidRPr="005C71F9">
        <w:t xml:space="preserve"> временной интервал, в течение которого пользователь взаимодействует с Сайтом с момента перехода на Сайт до завершения сеанса браузера;</w:t>
      </w:r>
    </w:p>
    <w:p w14:paraId="3023FFE8" w14:textId="28886A1E" w:rsidR="0005444F" w:rsidRPr="005C71F9" w:rsidRDefault="00F57CDA" w:rsidP="0005444F">
      <w:r w:rsidRPr="005C71F9">
        <w:t xml:space="preserve">– </w:t>
      </w:r>
      <w:r w:rsidR="0005444F" w:rsidRPr="005C71F9">
        <w:rPr>
          <w:i/>
        </w:rPr>
        <w:t>устройство</w:t>
      </w:r>
      <w:r w:rsidR="0005444F" w:rsidRPr="005C71F9">
        <w:t xml:space="preserve"> </w:t>
      </w:r>
      <w:r w:rsidRPr="005C71F9">
        <w:t>–</w:t>
      </w:r>
      <w:r w:rsidR="0005444F" w:rsidRPr="005C71F9">
        <w:t xml:space="preserve"> компьютер, мобильный телефон или иное устройство пользователя, с которого выполнен вход на Сайт.</w:t>
      </w:r>
    </w:p>
    <w:p w14:paraId="701D4397" w14:textId="31E4A305" w:rsidR="0005444F" w:rsidRPr="005C71F9" w:rsidRDefault="0005444F" w:rsidP="0005444F">
      <w:r w:rsidRPr="005C71F9">
        <w:t xml:space="preserve">Термины </w:t>
      </w:r>
      <w:r w:rsidR="00F57CDA" w:rsidRPr="005C71F9">
        <w:t>«</w:t>
      </w:r>
      <w:r w:rsidRPr="005C71F9">
        <w:rPr>
          <w:i/>
        </w:rPr>
        <w:t>персональные данные</w:t>
      </w:r>
      <w:r w:rsidR="00F57CDA" w:rsidRPr="005C71F9">
        <w:t>»</w:t>
      </w:r>
      <w:r w:rsidRPr="005C71F9">
        <w:t xml:space="preserve"> и </w:t>
      </w:r>
      <w:r w:rsidR="00F57CDA" w:rsidRPr="005C71F9">
        <w:t>«</w:t>
      </w:r>
      <w:r w:rsidRPr="005C71F9">
        <w:rPr>
          <w:i/>
        </w:rPr>
        <w:t>субъект персональных данных</w:t>
      </w:r>
      <w:r w:rsidR="00F57CDA" w:rsidRPr="005C71F9">
        <w:t>»</w:t>
      </w:r>
      <w:r w:rsidRPr="005C71F9">
        <w:t xml:space="preserve"> употребляются в значении, определенном Законом Республики Беларусь от 7 мая 2021 г. </w:t>
      </w:r>
      <w:r w:rsidR="00F57CDA" w:rsidRPr="005C71F9">
        <w:t>№</w:t>
      </w:r>
      <w:r w:rsidRPr="005C71F9">
        <w:t xml:space="preserve"> 99-З </w:t>
      </w:r>
      <w:r w:rsidR="00F57CDA" w:rsidRPr="005C71F9">
        <w:t>«</w:t>
      </w:r>
      <w:r w:rsidRPr="005C71F9">
        <w:t>О защите персональных данных</w:t>
      </w:r>
      <w:r w:rsidR="00F57CDA" w:rsidRPr="005C71F9">
        <w:t>»</w:t>
      </w:r>
      <w:r w:rsidRPr="005C71F9">
        <w:t>.</w:t>
      </w:r>
    </w:p>
    <w:p w14:paraId="2DB6EFAB" w14:textId="0943FA95" w:rsidR="0005444F" w:rsidRPr="005C71F9" w:rsidRDefault="0005444F" w:rsidP="0005444F">
      <w:r w:rsidRPr="005C71F9">
        <w:lastRenderedPageBreak/>
        <w:t xml:space="preserve">4. </w:t>
      </w:r>
      <w:r w:rsidR="00F57CDA" w:rsidRPr="005C71F9">
        <w:t>Целями обработки Оператором cookie-файлов являются</w:t>
      </w:r>
      <w:r w:rsidRPr="005C71F9">
        <w:t>:</w:t>
      </w:r>
    </w:p>
    <w:p w14:paraId="5E1537AE" w14:textId="1C2AAB44" w:rsidR="0005444F" w:rsidRPr="005C71F9" w:rsidRDefault="00F57CDA" w:rsidP="0005444F">
      <w:r w:rsidRPr="005C71F9">
        <w:t xml:space="preserve">– обеспечение </w:t>
      </w:r>
      <w:r w:rsidR="0005444F" w:rsidRPr="005C71F9">
        <w:t>безопасност</w:t>
      </w:r>
      <w:r w:rsidRPr="005C71F9">
        <w:t>и</w:t>
      </w:r>
      <w:r w:rsidR="0005444F" w:rsidRPr="005C71F9">
        <w:t xml:space="preserve"> пользователей Сайта;</w:t>
      </w:r>
    </w:p>
    <w:p w14:paraId="6F05EFC4" w14:textId="3B1B7CD4" w:rsidR="0005444F" w:rsidRPr="005C71F9" w:rsidRDefault="00F57CDA" w:rsidP="0005444F">
      <w:r w:rsidRPr="005C71F9">
        <w:t xml:space="preserve">– обеспечение </w:t>
      </w:r>
      <w:r w:rsidR="0005444F" w:rsidRPr="005C71F9">
        <w:t>корректно</w:t>
      </w:r>
      <w:r w:rsidRPr="005C71F9">
        <w:t>го</w:t>
      </w:r>
      <w:r w:rsidR="0005444F" w:rsidRPr="005C71F9">
        <w:t xml:space="preserve"> функционировани</w:t>
      </w:r>
      <w:r w:rsidRPr="005C71F9">
        <w:t>я</w:t>
      </w:r>
      <w:r w:rsidR="0005444F" w:rsidRPr="005C71F9">
        <w:t xml:space="preserve"> Сайта</w:t>
      </w:r>
      <w:r w:rsidR="000841D5" w:rsidRPr="005C71F9">
        <w:t xml:space="preserve"> и повышение удобства его использования</w:t>
      </w:r>
      <w:r w:rsidR="0005444F" w:rsidRPr="005C71F9">
        <w:t>;</w:t>
      </w:r>
    </w:p>
    <w:p w14:paraId="51CC1F13" w14:textId="32B034F0" w:rsidR="0005444F" w:rsidRPr="005C71F9" w:rsidRDefault="00F57CDA" w:rsidP="0005444F">
      <w:r w:rsidRPr="005C71F9">
        <w:t>– сбор</w:t>
      </w:r>
      <w:r w:rsidR="0005444F" w:rsidRPr="005C71F9">
        <w:t xml:space="preserve"> аналитическ</w:t>
      </w:r>
      <w:r w:rsidRPr="005C71F9">
        <w:t>ой</w:t>
      </w:r>
      <w:r w:rsidR="0005444F" w:rsidRPr="005C71F9">
        <w:t xml:space="preserve"> информаци</w:t>
      </w:r>
      <w:r w:rsidRPr="005C71F9">
        <w:t>и</w:t>
      </w:r>
      <w:r w:rsidR="0005444F" w:rsidRPr="005C71F9">
        <w:t xml:space="preserve"> о взаимодействии пользователя с Сайтом для улучшения пользовательского опыта.</w:t>
      </w:r>
    </w:p>
    <w:p w14:paraId="1ED0F2E5" w14:textId="77777777" w:rsidR="0005444F" w:rsidRPr="005C71F9" w:rsidRDefault="0005444F" w:rsidP="0005444F">
      <w:r w:rsidRPr="005C71F9">
        <w:t>Cookie-файлы не используются для идентификации конкретного пользователя Сайта.</w:t>
      </w:r>
    </w:p>
    <w:p w14:paraId="5103109C" w14:textId="77777777" w:rsidR="0005444F" w:rsidRPr="005C71F9" w:rsidRDefault="0005444F" w:rsidP="0005444F"/>
    <w:p w14:paraId="7DA10D34" w14:textId="0D479752" w:rsidR="0005444F" w:rsidRPr="005E38E6" w:rsidRDefault="00F57CDA" w:rsidP="00F57CDA">
      <w:pPr>
        <w:ind w:firstLine="0"/>
        <w:jc w:val="center"/>
      </w:pPr>
      <w:r w:rsidRPr="005E38E6">
        <w:t xml:space="preserve">ГЛАВА </w:t>
      </w:r>
      <w:r w:rsidR="0005444F" w:rsidRPr="005E38E6">
        <w:t>2</w:t>
      </w:r>
    </w:p>
    <w:p w14:paraId="2684909C" w14:textId="77777777" w:rsidR="0005444F" w:rsidRPr="005E38E6" w:rsidRDefault="0005444F" w:rsidP="00F57CDA">
      <w:pPr>
        <w:ind w:firstLine="0"/>
        <w:jc w:val="center"/>
      </w:pPr>
      <w:r w:rsidRPr="005E38E6">
        <w:t>ИСПОЛЬЗУЕМЫЕ COOKIE-ФАЙЛЫ И ИНФОРМАЦИЯ О ПОЛЬЗОВАТЕЛЕ, ПОЛУЧЕННАЯ С ИХ ПОМОЩЬЮ</w:t>
      </w:r>
    </w:p>
    <w:p w14:paraId="46AC68F1" w14:textId="77777777" w:rsidR="0005444F" w:rsidRPr="005C71F9" w:rsidRDefault="0005444F" w:rsidP="0005444F"/>
    <w:p w14:paraId="5F42CF33" w14:textId="77777777" w:rsidR="0005444F" w:rsidRPr="005C71F9" w:rsidRDefault="0005444F" w:rsidP="0005444F">
      <w:r w:rsidRPr="005C71F9">
        <w:t>5. Оператор обрабатывает следующие типы cookie-файлов:</w:t>
      </w:r>
    </w:p>
    <w:p w14:paraId="0C2EED53" w14:textId="7DD04B9C" w:rsidR="0005444F" w:rsidRPr="005C71F9" w:rsidRDefault="00F57CDA" w:rsidP="00F57CDA">
      <w:r w:rsidRPr="005C71F9">
        <w:t xml:space="preserve">– </w:t>
      </w:r>
      <w:r w:rsidRPr="005C71F9">
        <w:rPr>
          <w:i/>
        </w:rPr>
        <w:t>т</w:t>
      </w:r>
      <w:r w:rsidR="0005444F" w:rsidRPr="005C71F9">
        <w:rPr>
          <w:i/>
        </w:rPr>
        <w:t>ехнические</w:t>
      </w:r>
      <w:r w:rsidR="0005444F" w:rsidRPr="005C71F9">
        <w:t xml:space="preserve"> </w:t>
      </w:r>
      <w:r w:rsidR="0005444F" w:rsidRPr="005C71F9">
        <w:rPr>
          <w:i/>
        </w:rPr>
        <w:t>cookie-файлы</w:t>
      </w:r>
      <w:r w:rsidRPr="005C71F9">
        <w:t xml:space="preserve"> – п</w:t>
      </w:r>
      <w:r w:rsidR="0005444F" w:rsidRPr="005C71F9">
        <w:t xml:space="preserve">озволяют обеспечить корректное функционирование и безопасное использование </w:t>
      </w:r>
      <w:r w:rsidRPr="005C71F9">
        <w:t>Сайта</w:t>
      </w:r>
      <w:r w:rsidR="00C02705" w:rsidRPr="005C71F9">
        <w:t>;</w:t>
      </w:r>
      <w:r w:rsidR="0005444F" w:rsidRPr="005C71F9">
        <w:t xml:space="preserve"> не сохраняют сведений о пользователе для использования в маркетинговых целях</w:t>
      </w:r>
      <w:r w:rsidR="00C02705" w:rsidRPr="005C71F9">
        <w:t>;</w:t>
      </w:r>
      <w:r w:rsidR="0005444F" w:rsidRPr="005C71F9">
        <w:t xml:space="preserve"> Оператор не передает их сторонним аналитическим системам</w:t>
      </w:r>
      <w:r w:rsidR="00C02705" w:rsidRPr="005C71F9">
        <w:t>;</w:t>
      </w:r>
    </w:p>
    <w:p w14:paraId="45ED1958" w14:textId="5E8A039B" w:rsidR="0005444F" w:rsidRPr="005C71F9" w:rsidRDefault="00F57CDA" w:rsidP="00C02705">
      <w:r w:rsidRPr="005C71F9">
        <w:t>–</w:t>
      </w:r>
      <w:r w:rsidR="0005444F" w:rsidRPr="005C71F9">
        <w:t xml:space="preserve"> </w:t>
      </w:r>
      <w:r w:rsidRPr="005C71F9">
        <w:rPr>
          <w:i/>
        </w:rPr>
        <w:t>а</w:t>
      </w:r>
      <w:r w:rsidR="0005444F" w:rsidRPr="005C71F9">
        <w:rPr>
          <w:i/>
        </w:rPr>
        <w:t>налитические cookie-файлы</w:t>
      </w:r>
      <w:r w:rsidR="00C02705" w:rsidRPr="005C71F9">
        <w:t xml:space="preserve"> – ч</w:t>
      </w:r>
      <w:r w:rsidR="0005444F" w:rsidRPr="005C71F9">
        <w:t>тобы улучшить пользовательский опыт, Оператор использует инструменты веб-аналитики: Яндекс.Метрика.</w:t>
      </w:r>
    </w:p>
    <w:p w14:paraId="33F2172B" w14:textId="1A300FC3" w:rsidR="0005444F" w:rsidRPr="005C71F9" w:rsidRDefault="0005444F" w:rsidP="0005444F">
      <w:r w:rsidRPr="005C71F9">
        <w:t>Политик</w:t>
      </w:r>
      <w:r w:rsidR="005E38E6">
        <w:t>а</w:t>
      </w:r>
      <w:r w:rsidRPr="005C71F9">
        <w:t xml:space="preserve"> конфиденциальности Яндекс.Метрика </w:t>
      </w:r>
      <w:r w:rsidR="005E38E6">
        <w:t>находится</w:t>
      </w:r>
      <w:r w:rsidRPr="005C71F9">
        <w:t xml:space="preserve"> по </w:t>
      </w:r>
      <w:r w:rsidR="005E38E6" w:rsidRPr="002824EC">
        <w:t xml:space="preserve">следующему </w:t>
      </w:r>
      <w:r w:rsidRPr="002824EC">
        <w:t>адре</w:t>
      </w:r>
      <w:r w:rsidR="005E38E6" w:rsidRPr="002824EC">
        <w:t>су</w:t>
      </w:r>
      <w:r w:rsidR="00C02705" w:rsidRPr="002824EC">
        <w:t>:</w:t>
      </w:r>
      <w:r w:rsidR="005E38E6" w:rsidRPr="002824EC">
        <w:t xml:space="preserve"> </w:t>
      </w:r>
      <w:hyperlink r:id="rId7" w:history="1">
        <w:r w:rsidR="00273110" w:rsidRPr="002824EC">
          <w:rPr>
            <w:rStyle w:val="a9"/>
            <w:color w:val="auto"/>
            <w:lang w:val="en-US"/>
          </w:rPr>
          <w:t>www</w:t>
        </w:r>
        <w:r w:rsidR="00273110" w:rsidRPr="002824EC">
          <w:rPr>
            <w:rStyle w:val="a9"/>
            <w:color w:val="auto"/>
          </w:rPr>
          <w:t>.yandex.ru/legal/confidential</w:t>
        </w:r>
      </w:hyperlink>
      <w:r w:rsidRPr="002824EC">
        <w:t>.</w:t>
      </w:r>
    </w:p>
    <w:p w14:paraId="696F8A0F" w14:textId="434EAF80" w:rsidR="0005444F" w:rsidRPr="005C71F9" w:rsidRDefault="0005444F" w:rsidP="0005444F">
      <w:r w:rsidRPr="005C71F9">
        <w:t xml:space="preserve">6. Перечень используемых Оператором cookie-файлов с их описанием и сроками хранения приведен в </w:t>
      </w:r>
      <w:r w:rsidR="008C5C3D" w:rsidRPr="005C71F9">
        <w:t>П</w:t>
      </w:r>
      <w:r w:rsidRPr="005C71F9">
        <w:t xml:space="preserve">риложении 1, являющемся неотъемлемой частью </w:t>
      </w:r>
      <w:r w:rsidR="008C5C3D" w:rsidRPr="005C71F9">
        <w:t>Политики</w:t>
      </w:r>
      <w:r w:rsidRPr="005C71F9">
        <w:t>.</w:t>
      </w:r>
    </w:p>
    <w:p w14:paraId="77105F8D" w14:textId="77777777" w:rsidR="0005444F" w:rsidRPr="005C71F9" w:rsidRDefault="0005444F" w:rsidP="0005444F">
      <w:r w:rsidRPr="005C71F9">
        <w:t>7. При обработке cookie-файлов может быть получена следующая информация о пользователе (касающаяся пользователя):</w:t>
      </w:r>
    </w:p>
    <w:p w14:paraId="4A2E98F6" w14:textId="39069D58" w:rsidR="0005444F" w:rsidRPr="005C71F9" w:rsidRDefault="008C5C3D" w:rsidP="0005444F">
      <w:r w:rsidRPr="005C71F9">
        <w:t xml:space="preserve">– </w:t>
      </w:r>
      <w:r w:rsidR="0005444F" w:rsidRPr="005C71F9">
        <w:t>сведения о страницах Сайта, которые посещал пользователь;</w:t>
      </w:r>
    </w:p>
    <w:p w14:paraId="78AEEF34" w14:textId="1D7B9094" w:rsidR="0005444F" w:rsidRPr="005C71F9" w:rsidRDefault="008C5C3D" w:rsidP="0005444F">
      <w:r w:rsidRPr="005C71F9">
        <w:t xml:space="preserve">– </w:t>
      </w:r>
      <w:r w:rsidR="0005444F" w:rsidRPr="005C71F9">
        <w:t>количество посещений пользователем Сайта в течение месяца;</w:t>
      </w:r>
    </w:p>
    <w:p w14:paraId="6A1B95EC" w14:textId="7616CB30" w:rsidR="0005444F" w:rsidRPr="005C71F9" w:rsidRDefault="008C5C3D" w:rsidP="0005444F">
      <w:r w:rsidRPr="005C71F9">
        <w:t xml:space="preserve">– </w:t>
      </w:r>
      <w:r w:rsidR="0005444F" w:rsidRPr="005C71F9">
        <w:t>информация об операционной системе и браузере, используемых устройством пользователя;</w:t>
      </w:r>
    </w:p>
    <w:p w14:paraId="3F537EA3" w14:textId="71E750ED" w:rsidR="0005444F" w:rsidRPr="005C71F9" w:rsidRDefault="008C5C3D" w:rsidP="0005444F">
      <w:r w:rsidRPr="005C71F9">
        <w:t xml:space="preserve">– </w:t>
      </w:r>
      <w:r w:rsidR="0005444F" w:rsidRPr="005C71F9">
        <w:t>IP-адрес;</w:t>
      </w:r>
    </w:p>
    <w:p w14:paraId="012E0F61" w14:textId="11381F97" w:rsidR="0005444F" w:rsidRPr="005C71F9" w:rsidRDefault="008C5C3D" w:rsidP="0005444F">
      <w:r w:rsidRPr="005C71F9">
        <w:t xml:space="preserve">– </w:t>
      </w:r>
      <w:r w:rsidR="0005444F" w:rsidRPr="005C71F9">
        <w:t>длительность сеанса при посещении Сайта.</w:t>
      </w:r>
    </w:p>
    <w:p w14:paraId="5F10BFBF" w14:textId="4B9A85D7" w:rsidR="0005444F" w:rsidRPr="005C71F9" w:rsidRDefault="0005444F" w:rsidP="0005444F">
      <w:r w:rsidRPr="005C71F9">
        <w:t>Оператор собирает данную информацию в соответствии с целями, указанными в п</w:t>
      </w:r>
      <w:r w:rsidR="008C5C3D" w:rsidRPr="005C71F9">
        <w:t>.</w:t>
      </w:r>
      <w:r w:rsidRPr="005C71F9">
        <w:t xml:space="preserve"> 4 </w:t>
      </w:r>
      <w:r w:rsidR="008C5C3D" w:rsidRPr="005C71F9">
        <w:t>Политики</w:t>
      </w:r>
      <w:r w:rsidRPr="005C71F9">
        <w:t>.</w:t>
      </w:r>
    </w:p>
    <w:p w14:paraId="2098F57B" w14:textId="77777777" w:rsidR="0005444F" w:rsidRPr="005C71F9" w:rsidRDefault="0005444F" w:rsidP="0005444F"/>
    <w:p w14:paraId="270E2EA0" w14:textId="23AA54E7" w:rsidR="0005444F" w:rsidRPr="005E38E6" w:rsidRDefault="008C5C3D" w:rsidP="008C5C3D">
      <w:pPr>
        <w:ind w:firstLine="0"/>
        <w:jc w:val="center"/>
      </w:pPr>
      <w:r w:rsidRPr="005E38E6">
        <w:t xml:space="preserve">ГЛАВА </w:t>
      </w:r>
      <w:r w:rsidR="0005444F" w:rsidRPr="005E38E6">
        <w:t>3</w:t>
      </w:r>
    </w:p>
    <w:p w14:paraId="661F79C7" w14:textId="77777777" w:rsidR="0005444F" w:rsidRPr="005E38E6" w:rsidRDefault="0005444F" w:rsidP="008C5C3D">
      <w:pPr>
        <w:ind w:firstLine="0"/>
        <w:jc w:val="center"/>
      </w:pPr>
      <w:r w:rsidRPr="005E38E6">
        <w:t>ПРАВОВЫЕ ОСНОВАНИЯ ДЛЯ ОБРАБОТКИ COOKIE-ФАЙЛОВ</w:t>
      </w:r>
    </w:p>
    <w:p w14:paraId="608FB656" w14:textId="77777777" w:rsidR="0005444F" w:rsidRPr="005C71F9" w:rsidRDefault="0005444F" w:rsidP="0005444F"/>
    <w:p w14:paraId="0452E26E" w14:textId="77777777" w:rsidR="0005444F" w:rsidRPr="005C71F9" w:rsidRDefault="0005444F" w:rsidP="0005444F">
      <w:r w:rsidRPr="005C71F9">
        <w:t>8. Чтобы обеспечить полноценное и корректное функционирование Сайта и его безопасное использование, необходимы технические cookie-файлы. Оператор обрабатывает их независимо от предоставления пользователем согласия.</w:t>
      </w:r>
    </w:p>
    <w:p w14:paraId="7AC539A0" w14:textId="32B21350" w:rsidR="0005444F" w:rsidRPr="005C71F9" w:rsidRDefault="0005444F" w:rsidP="0005444F">
      <w:r w:rsidRPr="005C71F9">
        <w:t xml:space="preserve">Такие cookie-файлы нельзя отключить, используя функционал Сайта. </w:t>
      </w:r>
    </w:p>
    <w:p w14:paraId="7B409AA5" w14:textId="77777777" w:rsidR="0005444F" w:rsidRPr="005C71F9" w:rsidRDefault="0005444F" w:rsidP="0005444F">
      <w:r w:rsidRPr="005C71F9">
        <w:t xml:space="preserve">9. В отношении иных cookie-файлов (функциональных и аналитических) </w:t>
      </w:r>
      <w:r w:rsidRPr="005C71F9">
        <w:lastRenderedPageBreak/>
        <w:t>Оператор запрашивает у пользователя Сайта согласие на обработку. Для этих целей на Сайте всплывает информационный баннер с опциями:</w:t>
      </w:r>
    </w:p>
    <w:p w14:paraId="78799EF4" w14:textId="3B8F85FB" w:rsidR="0005444F" w:rsidRPr="002824EC" w:rsidRDefault="008C5C3D" w:rsidP="0005444F">
      <w:r w:rsidRPr="002824EC">
        <w:t xml:space="preserve">– </w:t>
      </w:r>
      <w:r w:rsidR="0005444F" w:rsidRPr="002824EC">
        <w:rPr>
          <w:i/>
        </w:rPr>
        <w:t>принять все cookie-файлы</w:t>
      </w:r>
      <w:r w:rsidRPr="002824EC">
        <w:t xml:space="preserve"> – н</w:t>
      </w:r>
      <w:r w:rsidR="0005444F" w:rsidRPr="002824EC">
        <w:t>ажав на соответствующую кнопку, пользователь соглашается на обработку функциональных и аналитических cookie-файлов;</w:t>
      </w:r>
    </w:p>
    <w:p w14:paraId="19A91A1E" w14:textId="0C81F000" w:rsidR="0005444F" w:rsidRPr="002824EC" w:rsidRDefault="008C5C3D" w:rsidP="003848CA">
      <w:r w:rsidRPr="002824EC">
        <w:t xml:space="preserve">– </w:t>
      </w:r>
      <w:r w:rsidR="0005444F" w:rsidRPr="002824EC">
        <w:rPr>
          <w:i/>
        </w:rPr>
        <w:t>отклонить все</w:t>
      </w:r>
      <w:r w:rsidRPr="002824EC">
        <w:t xml:space="preserve"> – в</w:t>
      </w:r>
      <w:r w:rsidR="0005444F" w:rsidRPr="002824EC">
        <w:t>ыбирая этот вариант, пользователь запрещает Оператору обработку любых cookie-файлов, кроме технических.</w:t>
      </w:r>
      <w:r w:rsidR="003848CA" w:rsidRPr="002824EC">
        <w:t xml:space="preserve"> </w:t>
      </w:r>
      <w:r w:rsidR="0005444F" w:rsidRPr="002824EC">
        <w:t>Полное отключение cookie-файлов сделает работу на Сайте менее удобной</w:t>
      </w:r>
      <w:r w:rsidR="003848CA" w:rsidRPr="002824EC">
        <w:t>:</w:t>
      </w:r>
      <w:r w:rsidR="0005444F" w:rsidRPr="002824EC">
        <w:t xml:space="preserve"> без функциональных cookie-файлов пользователю при каждом посещении Сайта придется настраивать язык и тему Сайта, указывать свое местоположение</w:t>
      </w:r>
      <w:r w:rsidR="003848CA" w:rsidRPr="002824EC">
        <w:t>;</w:t>
      </w:r>
      <w:r w:rsidR="0005444F" w:rsidRPr="002824EC">
        <w:t xml:space="preserve"> </w:t>
      </w:r>
      <w:r w:rsidR="003848CA" w:rsidRPr="002824EC">
        <w:t>о</w:t>
      </w:r>
      <w:r w:rsidR="0005444F" w:rsidRPr="002824EC">
        <w:t>тключение аналитических cookie-файлов не позволит учесть опыт работы пользователя с Сайтом для совершенствования пользовательского опыта;</w:t>
      </w:r>
    </w:p>
    <w:p w14:paraId="075BA67A" w14:textId="66013C3F" w:rsidR="0005444F" w:rsidRPr="002824EC" w:rsidRDefault="003848CA" w:rsidP="0005444F">
      <w:r w:rsidRPr="002824EC">
        <w:t xml:space="preserve">– </w:t>
      </w:r>
      <w:r w:rsidR="0005444F" w:rsidRPr="002824EC">
        <w:rPr>
          <w:i/>
        </w:rPr>
        <w:t>настроить cookie-файлы</w:t>
      </w:r>
      <w:r w:rsidRPr="002824EC">
        <w:t xml:space="preserve"> – н</w:t>
      </w:r>
      <w:r w:rsidR="0005444F" w:rsidRPr="002824EC">
        <w:t>ажав на соответствующую кнопку, пользователь переходит к настройкам, где может разрешить обработку конкретных cookie-файлов.</w:t>
      </w:r>
    </w:p>
    <w:p w14:paraId="620E44ED" w14:textId="77777777" w:rsidR="0005444F" w:rsidRPr="005C71F9" w:rsidRDefault="0005444F" w:rsidP="0005444F">
      <w:r w:rsidRPr="002824EC">
        <w:t xml:space="preserve">По истечении срока </w:t>
      </w:r>
      <w:r w:rsidRPr="005C71F9">
        <w:t>хранения cookie-файлов информационный баннер будет вновь показан пользователю.</w:t>
      </w:r>
    </w:p>
    <w:p w14:paraId="58771130" w14:textId="77777777" w:rsidR="0005444F" w:rsidRPr="005C71F9" w:rsidRDefault="0005444F" w:rsidP="0005444F">
      <w:r w:rsidRPr="005C71F9">
        <w:t>10. Пользователь имеет право в любой момент изменить свой выбор касательно согласия на обработку cookie-файлов. Настройки cookie-файлов можно задать в соответствующем разделе Сайта, ссылка на который размещена в нижней части главной страницы Сайта.</w:t>
      </w:r>
    </w:p>
    <w:p w14:paraId="6ADB3726" w14:textId="77777777" w:rsidR="0005444F" w:rsidRPr="005C71F9" w:rsidRDefault="0005444F" w:rsidP="0005444F">
      <w:r w:rsidRPr="005C71F9">
        <w:t>Пользователь также может вручную очистить устройство и (или) отказаться от использования cookie-файлов через настройки конфигурации браузера.</w:t>
      </w:r>
    </w:p>
    <w:p w14:paraId="6F224C99" w14:textId="053CABA2" w:rsidR="0005444F" w:rsidRPr="005C71F9" w:rsidRDefault="0005444F" w:rsidP="0005444F">
      <w:r w:rsidRPr="005C71F9">
        <w:t xml:space="preserve">При посещении Сайта в режиме </w:t>
      </w:r>
      <w:r w:rsidR="003848CA" w:rsidRPr="005C71F9">
        <w:t>«</w:t>
      </w:r>
      <w:r w:rsidRPr="005C71F9">
        <w:t>инкогнито</w:t>
      </w:r>
      <w:r w:rsidR="003848CA" w:rsidRPr="005C71F9">
        <w:t>»</w:t>
      </w:r>
      <w:r w:rsidRPr="005C71F9">
        <w:t xml:space="preserve"> некоторые типы cookie-файлов не сохраняются.</w:t>
      </w:r>
    </w:p>
    <w:p w14:paraId="11E18F7B" w14:textId="77777777" w:rsidR="0005444F" w:rsidRPr="005C71F9" w:rsidRDefault="0005444F" w:rsidP="0005444F"/>
    <w:p w14:paraId="154A2BF1" w14:textId="52B38E62" w:rsidR="0005444F" w:rsidRPr="005E38E6" w:rsidRDefault="003848CA" w:rsidP="003848CA">
      <w:pPr>
        <w:jc w:val="center"/>
      </w:pPr>
      <w:r w:rsidRPr="005E38E6">
        <w:t>ГЛАВА 4</w:t>
      </w:r>
    </w:p>
    <w:p w14:paraId="59847040" w14:textId="77777777" w:rsidR="0005444F" w:rsidRPr="005E38E6" w:rsidRDefault="0005444F" w:rsidP="003848CA">
      <w:pPr>
        <w:jc w:val="center"/>
      </w:pPr>
      <w:r w:rsidRPr="005E38E6">
        <w:t>ТРАНСГРАНИЧНАЯ ПЕРЕДАЧА COOKIE-ФАЙЛОВ</w:t>
      </w:r>
    </w:p>
    <w:p w14:paraId="48D32DD4" w14:textId="77777777" w:rsidR="0005444F" w:rsidRPr="005C71F9" w:rsidRDefault="0005444F" w:rsidP="0005444F"/>
    <w:p w14:paraId="40F2D458" w14:textId="4B248668" w:rsidR="0005444F" w:rsidRPr="005C71F9" w:rsidRDefault="0005444F" w:rsidP="003848CA">
      <w:r w:rsidRPr="005C71F9">
        <w:t>11. Оператор на основании согласия пользователя осуществляет трансграничную передачу информации, собранной при помощи аналитических cookie-файлов.</w:t>
      </w:r>
      <w:r w:rsidR="003848CA" w:rsidRPr="005C71F9">
        <w:t xml:space="preserve"> </w:t>
      </w:r>
      <w:r w:rsidRPr="005C71F9">
        <w:t>Для оказания информационно-аналитических услуг обработка cookie-файлов поручается:</w:t>
      </w:r>
    </w:p>
    <w:p w14:paraId="44319834" w14:textId="27D4F69F" w:rsidR="0005444F" w:rsidRPr="005C71F9" w:rsidRDefault="001845D2" w:rsidP="0005444F">
      <w:r w:rsidRPr="005C71F9">
        <w:t xml:space="preserve">– </w:t>
      </w:r>
      <w:r w:rsidR="0005444F" w:rsidRPr="005C71F9">
        <w:t xml:space="preserve">ООО </w:t>
      </w:r>
      <w:r w:rsidR="00237298" w:rsidRPr="005C71F9">
        <w:t>«</w:t>
      </w:r>
      <w:r w:rsidR="0005444F" w:rsidRPr="005C71F9">
        <w:t>Яндекс</w:t>
      </w:r>
      <w:r w:rsidR="00237298" w:rsidRPr="005C71F9">
        <w:t>»</w:t>
      </w:r>
      <w:r w:rsidR="0005444F" w:rsidRPr="005C71F9">
        <w:t xml:space="preserve"> (юридический адрес: Российская Федерация, г. Москва, ул. Л. Толстого, </w:t>
      </w:r>
      <w:r w:rsidRPr="005C71F9">
        <w:t xml:space="preserve">д. </w:t>
      </w:r>
      <w:r w:rsidR="0005444F" w:rsidRPr="005C71F9">
        <w:t>16).</w:t>
      </w:r>
    </w:p>
    <w:p w14:paraId="3DA8E965" w14:textId="46B42765" w:rsidR="0005444F" w:rsidRPr="005C71F9" w:rsidRDefault="0005444F" w:rsidP="0005444F">
      <w:r w:rsidRPr="005C71F9">
        <w:t>Названные организации в соответствии с п</w:t>
      </w:r>
      <w:r w:rsidR="001845D2" w:rsidRPr="005C71F9">
        <w:t>.</w:t>
      </w:r>
      <w:r w:rsidRPr="005C71F9">
        <w:t xml:space="preserve"> 1 приказа Национального центра защиты персональных данных Республики Беларусь от 15 ноября 2021 г. </w:t>
      </w:r>
      <w:r w:rsidR="001845D2" w:rsidRPr="005C71F9">
        <w:t>№</w:t>
      </w:r>
      <w:r w:rsidRPr="005C71F9">
        <w:t xml:space="preserve"> 14 </w:t>
      </w:r>
      <w:r w:rsidR="001845D2" w:rsidRPr="005C71F9">
        <w:t>«</w:t>
      </w:r>
      <w:r w:rsidRPr="005C71F9">
        <w:t>О трансграничной передаче персональных данных</w:t>
      </w:r>
      <w:r w:rsidR="001845D2" w:rsidRPr="005C71F9">
        <w:t>»</w:t>
      </w:r>
      <w:r w:rsidRPr="005C71F9">
        <w:t xml:space="preserve"> находятся в стране, включенной в перечень иностранных государств, на территории которых обеспечивается надлежащий уровень защиты прав субъектов персональных данных.</w:t>
      </w:r>
    </w:p>
    <w:p w14:paraId="140E8DC1" w14:textId="77777777" w:rsidR="0005444F" w:rsidRDefault="0005444F" w:rsidP="0005444F"/>
    <w:p w14:paraId="00E3A08A" w14:textId="77777777" w:rsidR="005E38E6" w:rsidRDefault="005E38E6" w:rsidP="0005444F"/>
    <w:p w14:paraId="3792728C" w14:textId="77777777" w:rsidR="005E38E6" w:rsidRPr="005C71F9" w:rsidRDefault="005E38E6" w:rsidP="0005444F"/>
    <w:p w14:paraId="0D60D239" w14:textId="3A706DE9" w:rsidR="0005444F" w:rsidRPr="005E38E6" w:rsidRDefault="001845D2" w:rsidP="001845D2">
      <w:pPr>
        <w:ind w:firstLine="0"/>
        <w:jc w:val="center"/>
      </w:pPr>
      <w:r w:rsidRPr="005E38E6">
        <w:lastRenderedPageBreak/>
        <w:t xml:space="preserve">ГЛАВА </w:t>
      </w:r>
      <w:r w:rsidR="0005444F" w:rsidRPr="005E38E6">
        <w:t>5</w:t>
      </w:r>
    </w:p>
    <w:p w14:paraId="566D9585" w14:textId="77777777" w:rsidR="0005444F" w:rsidRPr="005E38E6" w:rsidRDefault="0005444F" w:rsidP="001845D2">
      <w:pPr>
        <w:ind w:firstLine="0"/>
        <w:jc w:val="center"/>
      </w:pPr>
      <w:r w:rsidRPr="005E38E6">
        <w:t>СОДЕЙСТВИЕ В РЕАЛИЗАЦИИ ПРАВ, СВЯЗАННЫХ С ОБРАБОТКОЙ COOKIE-ФАЙЛОВ</w:t>
      </w:r>
    </w:p>
    <w:p w14:paraId="450DEDBA" w14:textId="77777777" w:rsidR="0005444F" w:rsidRPr="005C71F9" w:rsidRDefault="0005444F" w:rsidP="0005444F"/>
    <w:p w14:paraId="4265CD50" w14:textId="77777777" w:rsidR="0005444F" w:rsidRPr="005C71F9" w:rsidRDefault="0005444F" w:rsidP="0005444F">
      <w:r w:rsidRPr="005C71F9">
        <w:t>12. Пользователь вправе обратиться к Оператору за содействием в реализации своих прав по вопросам, связанным с обработкой cookie-файлов, одним из следующих способов:</w:t>
      </w:r>
    </w:p>
    <w:p w14:paraId="5682609C" w14:textId="495E6390" w:rsidR="0005444F" w:rsidRPr="005C71F9" w:rsidRDefault="001845D2" w:rsidP="0005444F">
      <w:r w:rsidRPr="005C71F9">
        <w:t xml:space="preserve">– </w:t>
      </w:r>
      <w:r w:rsidR="0005444F" w:rsidRPr="005C71F9">
        <w:t>лично;</w:t>
      </w:r>
    </w:p>
    <w:p w14:paraId="62C125C0" w14:textId="6FAC771A" w:rsidR="0005444F" w:rsidRPr="005E38E6" w:rsidRDefault="001845D2" w:rsidP="0005444F">
      <w:pPr>
        <w:rPr>
          <w:szCs w:val="28"/>
        </w:rPr>
      </w:pPr>
      <w:r w:rsidRPr="005C71F9">
        <w:t xml:space="preserve">– </w:t>
      </w:r>
      <w:r w:rsidR="0005444F" w:rsidRPr="005C71F9">
        <w:t xml:space="preserve">направив письменное заявление почтой по адресу: </w:t>
      </w:r>
      <w:r w:rsidR="005E38E6" w:rsidRPr="005E38E6">
        <w:rPr>
          <w:szCs w:val="28"/>
        </w:rPr>
        <w:t>230026, г. Гродно, переулок Победы, 16</w:t>
      </w:r>
      <w:r w:rsidR="0005444F" w:rsidRPr="005E38E6">
        <w:rPr>
          <w:szCs w:val="28"/>
        </w:rPr>
        <w:t>;</w:t>
      </w:r>
    </w:p>
    <w:p w14:paraId="26D211DD" w14:textId="43CFE228" w:rsidR="0005444F" w:rsidRPr="005E38E6" w:rsidRDefault="001845D2" w:rsidP="0005444F">
      <w:pPr>
        <w:rPr>
          <w:szCs w:val="28"/>
        </w:rPr>
      </w:pPr>
      <w:r w:rsidRPr="005E38E6">
        <w:rPr>
          <w:szCs w:val="28"/>
        </w:rPr>
        <w:t xml:space="preserve">– </w:t>
      </w:r>
      <w:r w:rsidR="0005444F" w:rsidRPr="005E38E6">
        <w:rPr>
          <w:szCs w:val="28"/>
        </w:rPr>
        <w:t>направив заявление в виде электронного документа, содержащего электронную цифровую подпись субъекта персональных данных, на адрес электронной почты</w:t>
      </w:r>
      <w:r w:rsidR="005E38E6" w:rsidRPr="005E38E6">
        <w:rPr>
          <w:szCs w:val="28"/>
        </w:rPr>
        <w:t xml:space="preserve"> </w:t>
      </w:r>
      <w:r w:rsidR="005E38E6" w:rsidRPr="005E38E6">
        <w:rPr>
          <w:rFonts w:eastAsia="Calibri"/>
          <w:color w:val="000000"/>
          <w:szCs w:val="28"/>
          <w:lang w:eastAsia="en-US"/>
        </w:rPr>
        <w:t>zagotorg@oblpo.by</w:t>
      </w:r>
      <w:r w:rsidR="0005444F" w:rsidRPr="005E38E6">
        <w:rPr>
          <w:szCs w:val="28"/>
        </w:rPr>
        <w:t>.</w:t>
      </w:r>
    </w:p>
    <w:p w14:paraId="64042054" w14:textId="490C07A8" w:rsidR="0005444F" w:rsidRPr="005C71F9" w:rsidRDefault="0005444F" w:rsidP="0005444F">
      <w:r w:rsidRPr="005E38E6">
        <w:rPr>
          <w:szCs w:val="28"/>
        </w:rPr>
        <w:t>13. За содействием в реализации</w:t>
      </w:r>
      <w:r w:rsidRPr="005C71F9">
        <w:t xml:space="preserve"> прав субъект персональных данных может также обратиться к лицу, ответственному за осуществление внутреннего контроля за обработкой персональных данных Оператора, направив сообщение на адрес электронной почты: </w:t>
      </w:r>
      <w:r w:rsidR="005E38E6" w:rsidRPr="005E38E6">
        <w:rPr>
          <w:rFonts w:eastAsia="Calibri"/>
          <w:color w:val="000000"/>
          <w:szCs w:val="28"/>
          <w:lang w:eastAsia="en-US"/>
        </w:rPr>
        <w:t>zagotorg@oblpo.by</w:t>
      </w:r>
      <w:r w:rsidRPr="005C71F9">
        <w:t>.</w:t>
      </w:r>
    </w:p>
    <w:p w14:paraId="0D591694" w14:textId="77777777" w:rsidR="0005444F" w:rsidRPr="005C71F9" w:rsidRDefault="0005444F" w:rsidP="0005444F"/>
    <w:p w14:paraId="2DC3D9FF" w14:textId="149F4248" w:rsidR="0005444F" w:rsidRPr="005E38E6" w:rsidRDefault="001845D2" w:rsidP="001845D2">
      <w:pPr>
        <w:ind w:firstLine="0"/>
        <w:jc w:val="center"/>
      </w:pPr>
      <w:r w:rsidRPr="005E38E6">
        <w:t>ГЛАВА 6</w:t>
      </w:r>
    </w:p>
    <w:p w14:paraId="4D8EE83F" w14:textId="72A70C05" w:rsidR="0005444F" w:rsidRPr="005E38E6" w:rsidRDefault="001845D2" w:rsidP="001845D2">
      <w:pPr>
        <w:ind w:firstLine="0"/>
        <w:jc w:val="center"/>
      </w:pPr>
      <w:r w:rsidRPr="005E38E6">
        <w:t>ЗАКЛЮЧИТЕЛЬНЫЕ ПОЛОЖЕНИЯ</w:t>
      </w:r>
    </w:p>
    <w:p w14:paraId="7E70A634" w14:textId="77777777" w:rsidR="0005444F" w:rsidRPr="005C71F9" w:rsidRDefault="0005444F" w:rsidP="0005444F"/>
    <w:p w14:paraId="42A5199E" w14:textId="16EAC5C7" w:rsidR="0005444F" w:rsidRPr="005C71F9" w:rsidRDefault="0005444F" w:rsidP="0005444F">
      <w:r w:rsidRPr="005C71F9">
        <w:t xml:space="preserve">14. </w:t>
      </w:r>
      <w:r w:rsidR="001845D2" w:rsidRPr="005C71F9">
        <w:t>Политика</w:t>
      </w:r>
      <w:r w:rsidRPr="005C71F9">
        <w:t xml:space="preserve"> вступает в силу с даты утверждения директором Оператора.</w:t>
      </w:r>
    </w:p>
    <w:p w14:paraId="52D49EA2" w14:textId="79AE171E" w:rsidR="0005444F" w:rsidRPr="005C71F9" w:rsidRDefault="0005444F" w:rsidP="0005444F">
      <w:r w:rsidRPr="005C71F9">
        <w:t>15. Актуальная редакция настояще</w:t>
      </w:r>
      <w:r w:rsidR="001845D2" w:rsidRPr="005C71F9">
        <w:t>й</w:t>
      </w:r>
      <w:r w:rsidRPr="005C71F9">
        <w:t xml:space="preserve"> </w:t>
      </w:r>
      <w:r w:rsidR="001845D2" w:rsidRPr="005C71F9">
        <w:t>Политики</w:t>
      </w:r>
      <w:r w:rsidRPr="005C71F9">
        <w:t xml:space="preserve"> размещается в свободном доступе на Сайте.</w:t>
      </w:r>
    </w:p>
    <w:p w14:paraId="41D69DB2" w14:textId="5A38C66C" w:rsidR="0005444F" w:rsidRPr="005C71F9" w:rsidRDefault="0005444F" w:rsidP="0005444F">
      <w:r w:rsidRPr="005C71F9">
        <w:t xml:space="preserve">16. Оператор вправе в любое время в одностороннем порядке внести изменения и дополнения в </w:t>
      </w:r>
      <w:r w:rsidR="001845D2" w:rsidRPr="005C71F9">
        <w:t>Политику</w:t>
      </w:r>
      <w:r w:rsidRPr="005C71F9">
        <w:t>.</w:t>
      </w:r>
    </w:p>
    <w:p w14:paraId="616C7E45" w14:textId="6CA0A5D7" w:rsidR="0005444F" w:rsidRPr="005C71F9" w:rsidRDefault="0005444F" w:rsidP="0005444F">
      <w:r w:rsidRPr="005C71F9">
        <w:t>17. Проект обновленн</w:t>
      </w:r>
      <w:r w:rsidR="00205F2E" w:rsidRPr="005C71F9">
        <w:t>ой</w:t>
      </w:r>
      <w:r w:rsidRPr="005C71F9">
        <w:t xml:space="preserve"> </w:t>
      </w:r>
      <w:r w:rsidR="00205F2E" w:rsidRPr="005C71F9">
        <w:t xml:space="preserve">Политики </w:t>
      </w:r>
      <w:r w:rsidRPr="005C71F9">
        <w:t>для ознакомления пользователей размещается на Сайте минимум за 10 рабочих дней до вступления в силу.</w:t>
      </w:r>
    </w:p>
    <w:p w14:paraId="1FED3D0E" w14:textId="77777777" w:rsidR="00890525" w:rsidRPr="005C71F9" w:rsidRDefault="0005444F" w:rsidP="0005444F">
      <w:r w:rsidRPr="005C71F9">
        <w:t xml:space="preserve">18. Вопросы, касающиеся обработки персональных данных, не урегулированные </w:t>
      </w:r>
      <w:r w:rsidR="00205F2E" w:rsidRPr="005C71F9">
        <w:t>Политикой</w:t>
      </w:r>
      <w:r w:rsidRPr="005C71F9">
        <w:t>, решаются в соответствии с законодательством Республики Беларусь.</w:t>
      </w:r>
    </w:p>
    <w:p w14:paraId="0DF64C52" w14:textId="77777777" w:rsidR="00921721" w:rsidRDefault="00921721" w:rsidP="000841D5"/>
    <w:p w14:paraId="72CD3649" w14:textId="04EBE985" w:rsidR="000841D5" w:rsidRPr="005C71F9" w:rsidRDefault="000841D5" w:rsidP="000841D5">
      <w:r w:rsidRPr="005C71F9">
        <w:t>Приложение: на 1 л. в 1 экз.</w:t>
      </w:r>
    </w:p>
    <w:p w14:paraId="531BE5B6" w14:textId="1C1795D1" w:rsidR="003156BE" w:rsidRPr="005C71F9" w:rsidRDefault="003156BE" w:rsidP="003156BE">
      <w:pPr>
        <w:widowControl/>
        <w:adjustRightInd/>
        <w:spacing w:after="160" w:line="259" w:lineRule="auto"/>
        <w:ind w:firstLine="0"/>
        <w:jc w:val="left"/>
        <w:textAlignment w:val="auto"/>
      </w:pPr>
    </w:p>
    <w:p w14:paraId="4FDB42F3" w14:textId="29A454D2" w:rsidR="003156BE" w:rsidRPr="005C71F9" w:rsidRDefault="003156BE" w:rsidP="003156BE">
      <w:pPr>
        <w:widowControl/>
        <w:adjustRightInd/>
        <w:spacing w:after="160" w:line="259" w:lineRule="auto"/>
        <w:ind w:firstLine="0"/>
        <w:jc w:val="left"/>
        <w:textAlignment w:val="auto"/>
      </w:pPr>
    </w:p>
    <w:p w14:paraId="2056CF63" w14:textId="3D5ECD4D" w:rsidR="003156BE" w:rsidRPr="005C71F9" w:rsidRDefault="003156BE" w:rsidP="003156BE">
      <w:pPr>
        <w:widowControl/>
        <w:adjustRightInd/>
        <w:spacing w:after="160" w:line="259" w:lineRule="auto"/>
        <w:ind w:firstLine="0"/>
        <w:jc w:val="left"/>
        <w:textAlignment w:val="auto"/>
      </w:pPr>
    </w:p>
    <w:p w14:paraId="78F6CF9F" w14:textId="2F87FFFF" w:rsidR="003156BE" w:rsidRPr="005C71F9" w:rsidRDefault="003156BE" w:rsidP="003156BE">
      <w:pPr>
        <w:widowControl/>
        <w:adjustRightInd/>
        <w:spacing w:after="160" w:line="259" w:lineRule="auto"/>
        <w:ind w:firstLine="0"/>
        <w:jc w:val="left"/>
        <w:textAlignment w:val="auto"/>
      </w:pPr>
    </w:p>
    <w:p w14:paraId="0F74AF95" w14:textId="5BBE8C30" w:rsidR="003156BE" w:rsidRPr="005C71F9" w:rsidRDefault="003156BE" w:rsidP="003156BE">
      <w:pPr>
        <w:widowControl/>
        <w:adjustRightInd/>
        <w:spacing w:after="160" w:line="259" w:lineRule="auto"/>
        <w:ind w:firstLine="0"/>
        <w:jc w:val="left"/>
        <w:textAlignment w:val="auto"/>
      </w:pPr>
    </w:p>
    <w:p w14:paraId="3814F01E" w14:textId="164C9135" w:rsidR="003156BE" w:rsidRPr="005C71F9" w:rsidRDefault="003156BE" w:rsidP="003156BE">
      <w:pPr>
        <w:widowControl/>
        <w:adjustRightInd/>
        <w:spacing w:after="160" w:line="259" w:lineRule="auto"/>
        <w:ind w:firstLine="0"/>
        <w:jc w:val="left"/>
        <w:textAlignment w:val="auto"/>
      </w:pPr>
    </w:p>
    <w:p w14:paraId="126B5DB9" w14:textId="3BF72FEA" w:rsidR="003156BE" w:rsidRPr="005C71F9" w:rsidRDefault="003156BE" w:rsidP="003156BE">
      <w:pPr>
        <w:widowControl/>
        <w:adjustRightInd/>
        <w:spacing w:after="160" w:line="259" w:lineRule="auto"/>
        <w:ind w:firstLine="0"/>
        <w:jc w:val="left"/>
        <w:textAlignment w:val="auto"/>
      </w:pPr>
    </w:p>
    <w:p w14:paraId="14F5F635" w14:textId="3AF30CB2" w:rsidR="003156BE" w:rsidRPr="00921721" w:rsidRDefault="003156BE" w:rsidP="003156BE">
      <w:pPr>
        <w:widowControl/>
        <w:adjustRightInd/>
        <w:spacing w:after="160" w:line="259" w:lineRule="auto"/>
        <w:ind w:firstLine="0"/>
        <w:jc w:val="left"/>
        <w:textAlignment w:val="auto"/>
        <w:rPr>
          <w:sz w:val="30"/>
          <w:szCs w:val="30"/>
        </w:rPr>
      </w:pPr>
    </w:p>
    <w:p w14:paraId="64680725" w14:textId="77614985" w:rsidR="00921721" w:rsidRDefault="000841D5" w:rsidP="00921721">
      <w:pPr>
        <w:pStyle w:val="ConsNormal"/>
        <w:widowControl/>
        <w:ind w:left="4820"/>
        <w:rPr>
          <w:rFonts w:ascii="Times New Roman" w:hAnsi="Times New Roman" w:cs="Times New Roman"/>
          <w:sz w:val="30"/>
          <w:szCs w:val="30"/>
        </w:rPr>
      </w:pPr>
      <w:r w:rsidRPr="00921721">
        <w:rPr>
          <w:rFonts w:ascii="Times New Roman" w:hAnsi="Times New Roman" w:cs="Times New Roman"/>
          <w:sz w:val="30"/>
          <w:szCs w:val="30"/>
        </w:rPr>
        <w:t>Приложение</w:t>
      </w:r>
      <w:r w:rsidR="00921721">
        <w:rPr>
          <w:rFonts w:ascii="Times New Roman" w:hAnsi="Times New Roman" w:cs="Times New Roman"/>
          <w:sz w:val="30"/>
          <w:szCs w:val="30"/>
        </w:rPr>
        <w:t xml:space="preserve"> №</w:t>
      </w:r>
      <w:r w:rsidRPr="00921721">
        <w:rPr>
          <w:rFonts w:ascii="Times New Roman" w:hAnsi="Times New Roman" w:cs="Times New Roman"/>
          <w:sz w:val="30"/>
          <w:szCs w:val="30"/>
        </w:rPr>
        <w:t xml:space="preserve"> 1</w:t>
      </w:r>
    </w:p>
    <w:p w14:paraId="741723AD" w14:textId="05E70A0F" w:rsidR="00921721" w:rsidRPr="00921721" w:rsidRDefault="00921721" w:rsidP="00921721">
      <w:pPr>
        <w:pStyle w:val="ConsNormal"/>
        <w:widowControl/>
        <w:ind w:left="48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 w:rsidRPr="00921721">
        <w:rPr>
          <w:rFonts w:ascii="Times New Roman" w:hAnsi="Times New Roman" w:cs="Times New Roman"/>
          <w:sz w:val="30"/>
          <w:szCs w:val="30"/>
        </w:rPr>
        <w:t xml:space="preserve"> Политике в отношении обработки cookie-файлов в Заготовительно-торговом унитарном предприятии «Гродненский заготторг»</w:t>
      </w:r>
    </w:p>
    <w:p w14:paraId="63489F60" w14:textId="77777777" w:rsidR="00921721" w:rsidRPr="005C71F9" w:rsidRDefault="00921721" w:rsidP="000841D5">
      <w:pPr>
        <w:pStyle w:val="ConsNormal"/>
        <w:widowControl/>
        <w:jc w:val="right"/>
        <w:rPr>
          <w:rFonts w:ascii="Times New Roman" w:hAnsi="Times New Roman" w:cs="Times New Roman"/>
          <w:b/>
          <w:sz w:val="28"/>
          <w:szCs w:val="24"/>
        </w:rPr>
      </w:pPr>
    </w:p>
    <w:p w14:paraId="7121F85B" w14:textId="77777777" w:rsidR="000841D5" w:rsidRPr="005C71F9" w:rsidRDefault="000841D5" w:rsidP="000841D5">
      <w:pPr>
        <w:pStyle w:val="ConsNormal"/>
        <w:widowControl/>
        <w:rPr>
          <w:rFonts w:ascii="Times New Roman" w:hAnsi="Times New Roman" w:cs="Times New Roman"/>
          <w:b/>
          <w:sz w:val="28"/>
          <w:szCs w:val="24"/>
        </w:rPr>
      </w:pPr>
    </w:p>
    <w:p w14:paraId="3F41AD66" w14:textId="77777777" w:rsidR="000841D5" w:rsidRPr="00921721" w:rsidRDefault="000841D5" w:rsidP="000841D5">
      <w:pPr>
        <w:pStyle w:val="ConsNormal"/>
        <w:widowControl/>
        <w:jc w:val="center"/>
        <w:rPr>
          <w:rFonts w:ascii="Times New Roman" w:hAnsi="Times New Roman" w:cs="Times New Roman"/>
          <w:sz w:val="28"/>
          <w:szCs w:val="24"/>
        </w:rPr>
      </w:pPr>
      <w:r w:rsidRPr="00921721">
        <w:rPr>
          <w:rFonts w:ascii="Times New Roman" w:hAnsi="Times New Roman" w:cs="Times New Roman"/>
          <w:sz w:val="28"/>
          <w:szCs w:val="24"/>
        </w:rPr>
        <w:t>Сведения об используемых на Сайте cookie-файлах</w:t>
      </w:r>
    </w:p>
    <w:p w14:paraId="55A60316" w14:textId="77777777" w:rsidR="000841D5" w:rsidRPr="005C71F9" w:rsidRDefault="000841D5" w:rsidP="000841D5">
      <w:pPr>
        <w:pStyle w:val="ConsNormal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6"/>
        <w:gridCol w:w="3766"/>
        <w:gridCol w:w="2166"/>
        <w:gridCol w:w="2156"/>
      </w:tblGrid>
      <w:tr w:rsidR="000841D5" w:rsidRPr="005C71F9" w14:paraId="0E016B08" w14:textId="77777777" w:rsidTr="00921721">
        <w:trPr>
          <w:trHeight w:val="700"/>
        </w:trPr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14572" w14:textId="77777777" w:rsidR="000841D5" w:rsidRPr="00921721" w:rsidRDefault="000841D5" w:rsidP="004A2D4D">
            <w:pPr>
              <w:pStyle w:val="ConsDTNormal"/>
              <w:widowControl/>
              <w:autoSpaceDE/>
              <w:jc w:val="center"/>
            </w:pPr>
            <w:r w:rsidRPr="00921721">
              <w:rPr>
                <w:bCs/>
              </w:rPr>
              <w:t>Название</w:t>
            </w:r>
          </w:p>
        </w:tc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21A2D" w14:textId="77777777" w:rsidR="000841D5" w:rsidRPr="00921721" w:rsidRDefault="000841D5" w:rsidP="004A2D4D">
            <w:pPr>
              <w:pStyle w:val="ConsDTNormal"/>
              <w:widowControl/>
              <w:autoSpaceDE/>
              <w:jc w:val="center"/>
            </w:pPr>
            <w:r w:rsidRPr="00921721">
              <w:rPr>
                <w:bCs/>
              </w:rPr>
              <w:t>Назначение (описание)</w:t>
            </w: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3228A" w14:textId="77777777" w:rsidR="000841D5" w:rsidRPr="00921721" w:rsidRDefault="000841D5" w:rsidP="004A2D4D">
            <w:pPr>
              <w:pStyle w:val="ConsDTNormal"/>
              <w:widowControl/>
              <w:autoSpaceDE/>
              <w:jc w:val="center"/>
            </w:pPr>
            <w:r w:rsidRPr="00921721">
              <w:rPr>
                <w:bCs/>
              </w:rPr>
              <w:t>Срок хранения</w:t>
            </w:r>
          </w:p>
        </w:tc>
        <w:tc>
          <w:tcPr>
            <w:tcW w:w="10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0DB14" w14:textId="77777777" w:rsidR="000841D5" w:rsidRPr="00921721" w:rsidRDefault="000841D5" w:rsidP="004A2D4D">
            <w:pPr>
              <w:pStyle w:val="ConsDTNormal"/>
              <w:widowControl/>
              <w:autoSpaceDE/>
              <w:jc w:val="center"/>
            </w:pPr>
            <w:r w:rsidRPr="00921721">
              <w:rPr>
                <w:bCs/>
              </w:rPr>
              <w:t>Домен</w:t>
            </w:r>
          </w:p>
        </w:tc>
      </w:tr>
      <w:tr w:rsidR="000841D5" w:rsidRPr="005C71F9" w14:paraId="5EAA5ACF" w14:textId="77777777" w:rsidTr="00921721">
        <w:trPr>
          <w:trHeight w:val="413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3C06F" w14:textId="52BA488D" w:rsidR="000841D5" w:rsidRPr="005C71F9" w:rsidRDefault="000841D5" w:rsidP="004A2D4D">
            <w:pPr>
              <w:pStyle w:val="ConsDTNormal"/>
              <w:widowControl/>
              <w:autoSpaceDE/>
              <w:jc w:val="center"/>
            </w:pPr>
          </w:p>
        </w:tc>
      </w:tr>
      <w:tr w:rsidR="000841D5" w:rsidRPr="005C71F9" w14:paraId="572B53D5" w14:textId="77777777" w:rsidTr="00921721">
        <w:trPr>
          <w:trHeight w:val="424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F5E24" w14:textId="77777777" w:rsidR="000841D5" w:rsidRPr="005C71F9" w:rsidRDefault="000841D5" w:rsidP="004A2D4D">
            <w:pPr>
              <w:pStyle w:val="ConsDTNormal"/>
              <w:widowControl/>
              <w:autoSpaceDE/>
              <w:jc w:val="center"/>
            </w:pPr>
            <w:r w:rsidRPr="005C71F9">
              <w:t>Аналитические cookie-файлы</w:t>
            </w:r>
          </w:p>
        </w:tc>
      </w:tr>
      <w:tr w:rsidR="000841D5" w:rsidRPr="005C71F9" w14:paraId="364B5FE5" w14:textId="77777777" w:rsidTr="00921721"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BFA88" w14:textId="4B8A09F6" w:rsidR="000841D5" w:rsidRPr="008944A4" w:rsidRDefault="00921721" w:rsidP="00D93FC2">
            <w:pPr>
              <w:pStyle w:val="ConsDTNormal"/>
              <w:widowControl/>
              <w:autoSpaceDE/>
              <w:jc w:val="left"/>
              <w:rPr>
                <w:b/>
              </w:rPr>
            </w:pPr>
            <w:r w:rsidRPr="008944A4">
              <w:rPr>
                <w:rStyle w:val="ae"/>
                <w:rFonts w:eastAsiaTheme="majorEastAsia"/>
                <w:b w:val="0"/>
                <w:shd w:val="clear" w:color="auto" w:fill="FFFFFF"/>
              </w:rPr>
              <w:t>sbjs_session</w:t>
            </w:r>
          </w:p>
        </w:tc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F950" w14:textId="580001C3" w:rsidR="000841D5" w:rsidRPr="008944A4" w:rsidRDefault="00921721" w:rsidP="008944A4">
            <w:pPr>
              <w:pStyle w:val="ConsDTNormal"/>
              <w:widowControl/>
              <w:autoSpaceDE/>
              <w:jc w:val="left"/>
            </w:pPr>
            <w:r w:rsidRPr="008944A4">
              <w:rPr>
                <w:shd w:val="clear" w:color="auto" w:fill="FFFFFF"/>
              </w:rPr>
              <w:t>Служит для идентификации пользователя в рамках одной сессии (посещения сайта).</w:t>
            </w: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75DF6" w14:textId="7C9CD300" w:rsidR="000841D5" w:rsidRPr="008944A4" w:rsidRDefault="00921721" w:rsidP="00921721">
            <w:pPr>
              <w:pStyle w:val="ConsDTNormal"/>
              <w:widowControl/>
              <w:autoSpaceDE/>
              <w:jc w:val="left"/>
            </w:pPr>
            <w:r w:rsidRPr="008944A4">
              <w:rPr>
                <w:rStyle w:val="ae"/>
                <w:rFonts w:eastAsiaTheme="majorEastAsia"/>
                <w:b w:val="0"/>
                <w:shd w:val="clear" w:color="auto" w:fill="FFFFFF"/>
              </w:rPr>
              <w:t>хранятся только до момента закрытия вкладки или браузера</w:t>
            </w:r>
          </w:p>
        </w:tc>
        <w:tc>
          <w:tcPr>
            <w:tcW w:w="10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6F6B" w14:textId="3DC40458" w:rsidR="000841D5" w:rsidRPr="008944A4" w:rsidRDefault="00000000" w:rsidP="00D93FC2">
            <w:pPr>
              <w:pStyle w:val="ConsDTNormal"/>
              <w:widowControl/>
              <w:autoSpaceDE/>
              <w:jc w:val="center"/>
            </w:pPr>
            <w:hyperlink r:id="rId8" w:history="1">
              <w:r w:rsidR="00921721" w:rsidRPr="008944A4">
                <w:rPr>
                  <w:rStyle w:val="a9"/>
                  <w:color w:val="auto"/>
                  <w:u w:val="none"/>
                </w:rPr>
                <w:t>https://zagottorg.by/</w:t>
              </w:r>
            </w:hyperlink>
          </w:p>
        </w:tc>
      </w:tr>
      <w:tr w:rsidR="00921721" w:rsidRPr="005C71F9" w14:paraId="5A49298F" w14:textId="77777777" w:rsidTr="00921721"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AB022" w14:textId="7AB38EE9" w:rsidR="00921721" w:rsidRPr="008944A4" w:rsidRDefault="008944A4" w:rsidP="00921721">
            <w:pPr>
              <w:pStyle w:val="ConsDTNormal"/>
              <w:widowControl/>
              <w:autoSpaceDE/>
              <w:jc w:val="left"/>
              <w:rPr>
                <w:b/>
              </w:rPr>
            </w:pPr>
            <w:r w:rsidRPr="008944A4">
              <w:rPr>
                <w:rStyle w:val="ae"/>
                <w:rFonts w:eastAsiaTheme="majorEastAsia"/>
                <w:b w:val="0"/>
                <w:color w:val="0F1115"/>
                <w:shd w:val="clear" w:color="auto" w:fill="FFFFFF"/>
              </w:rPr>
              <w:t>sbjs_current</w:t>
            </w:r>
          </w:p>
        </w:tc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3B6F6" w14:textId="135088C8" w:rsidR="00921721" w:rsidRPr="008944A4" w:rsidRDefault="008944A4" w:rsidP="008944A4">
            <w:pPr>
              <w:pStyle w:val="ConsDTNormal"/>
              <w:widowControl/>
              <w:autoSpaceDE/>
              <w:jc w:val="left"/>
            </w:pPr>
            <w:r w:rsidRPr="008944A4">
              <w:rPr>
                <w:color w:val="0F1115"/>
                <w:shd w:val="clear" w:color="auto" w:fill="FFFFFF"/>
              </w:rPr>
              <w:t xml:space="preserve">Содержит данные о текущем посещении: источник перехода, рекламная кампания, тип устройства и т.д. </w:t>
            </w: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EAE19" w14:textId="63BC7AF1" w:rsidR="00921721" w:rsidRPr="008944A4" w:rsidRDefault="00921721" w:rsidP="00921721">
            <w:pPr>
              <w:pStyle w:val="ConsDTNormal"/>
              <w:widowControl/>
              <w:autoSpaceDE/>
              <w:jc w:val="left"/>
            </w:pPr>
            <w:r w:rsidRPr="008944A4">
              <w:rPr>
                <w:rStyle w:val="ae"/>
                <w:rFonts w:eastAsiaTheme="majorEastAsia"/>
                <w:b w:val="0"/>
                <w:shd w:val="clear" w:color="auto" w:fill="FFFFFF"/>
              </w:rPr>
              <w:t>хранятся только до момента закрытия вкладки или браузера</w:t>
            </w:r>
          </w:p>
        </w:tc>
        <w:tc>
          <w:tcPr>
            <w:tcW w:w="10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A76E" w14:textId="623A1416" w:rsidR="00921721" w:rsidRPr="008944A4" w:rsidRDefault="00000000" w:rsidP="00921721">
            <w:pPr>
              <w:pStyle w:val="ConsDTNormal"/>
              <w:widowControl/>
              <w:autoSpaceDE/>
              <w:jc w:val="center"/>
            </w:pPr>
            <w:hyperlink r:id="rId9" w:history="1">
              <w:r w:rsidR="00921721" w:rsidRPr="008944A4">
                <w:rPr>
                  <w:rStyle w:val="a9"/>
                  <w:color w:val="auto"/>
                  <w:u w:val="none"/>
                </w:rPr>
                <w:t>https://zagottorg.by/</w:t>
              </w:r>
            </w:hyperlink>
          </w:p>
        </w:tc>
      </w:tr>
      <w:tr w:rsidR="00921721" w:rsidRPr="005C71F9" w14:paraId="07CD4344" w14:textId="77777777" w:rsidTr="00921721"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C43DE" w14:textId="23FAA6C5" w:rsidR="00921721" w:rsidRPr="008944A4" w:rsidRDefault="008944A4" w:rsidP="00921721">
            <w:pPr>
              <w:pStyle w:val="ConsDTNormal"/>
              <w:widowControl/>
              <w:autoSpaceDE/>
              <w:jc w:val="left"/>
              <w:rPr>
                <w:b/>
              </w:rPr>
            </w:pPr>
            <w:r w:rsidRPr="008944A4">
              <w:rPr>
                <w:rStyle w:val="ae"/>
                <w:rFonts w:eastAsiaTheme="majorEastAsia"/>
                <w:b w:val="0"/>
                <w:color w:val="0F1115"/>
                <w:shd w:val="clear" w:color="auto" w:fill="FFFFFF"/>
              </w:rPr>
              <w:t>sbjs_current_add</w:t>
            </w:r>
          </w:p>
        </w:tc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46B3A" w14:textId="139C2C90" w:rsidR="00921721" w:rsidRPr="008944A4" w:rsidRDefault="008944A4" w:rsidP="008944A4">
            <w:pPr>
              <w:pStyle w:val="ConsDTNormal"/>
              <w:widowControl/>
              <w:autoSpaceDE/>
              <w:jc w:val="left"/>
            </w:pPr>
            <w:r w:rsidRPr="008944A4">
              <w:rPr>
                <w:color w:val="0F1115"/>
                <w:shd w:val="clear" w:color="auto" w:fill="FFFFFF"/>
              </w:rPr>
              <w:t>Дополнительные данные о текущем посещении (например, глубина прокрутки).</w:t>
            </w: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23FCC" w14:textId="50C55920" w:rsidR="00921721" w:rsidRPr="008944A4" w:rsidRDefault="00921721" w:rsidP="00921721">
            <w:pPr>
              <w:pStyle w:val="ConsDTNormal"/>
              <w:widowControl/>
              <w:autoSpaceDE/>
              <w:jc w:val="left"/>
            </w:pPr>
            <w:r w:rsidRPr="008944A4">
              <w:rPr>
                <w:rStyle w:val="ae"/>
                <w:rFonts w:eastAsiaTheme="majorEastAsia"/>
                <w:b w:val="0"/>
                <w:shd w:val="clear" w:color="auto" w:fill="FFFFFF"/>
              </w:rPr>
              <w:t>хранятся только до момента закрытия вкладки или браузера</w:t>
            </w:r>
          </w:p>
        </w:tc>
        <w:tc>
          <w:tcPr>
            <w:tcW w:w="10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66A00" w14:textId="69217212" w:rsidR="00921721" w:rsidRPr="008944A4" w:rsidRDefault="00000000" w:rsidP="00921721">
            <w:pPr>
              <w:pStyle w:val="ConsDTNormal"/>
              <w:widowControl/>
              <w:autoSpaceDE/>
              <w:jc w:val="center"/>
            </w:pPr>
            <w:hyperlink r:id="rId10" w:history="1">
              <w:r w:rsidR="00921721" w:rsidRPr="008944A4">
                <w:rPr>
                  <w:rStyle w:val="a9"/>
                  <w:color w:val="auto"/>
                  <w:u w:val="none"/>
                </w:rPr>
                <w:t>https://zagottorg.by/</w:t>
              </w:r>
            </w:hyperlink>
          </w:p>
        </w:tc>
      </w:tr>
      <w:tr w:rsidR="00921721" w:rsidRPr="008A6E44" w14:paraId="2608315A" w14:textId="77777777" w:rsidTr="00921721"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A4332" w14:textId="3809455C" w:rsidR="00921721" w:rsidRPr="008944A4" w:rsidRDefault="008944A4" w:rsidP="00921721">
            <w:pPr>
              <w:pStyle w:val="ConsDTNormal"/>
              <w:widowControl/>
              <w:autoSpaceDE/>
              <w:jc w:val="left"/>
              <w:rPr>
                <w:b/>
              </w:rPr>
            </w:pPr>
            <w:r w:rsidRPr="008944A4">
              <w:rPr>
                <w:rStyle w:val="ae"/>
                <w:rFonts w:eastAsiaTheme="majorEastAsia"/>
                <w:b w:val="0"/>
                <w:color w:val="0F1115"/>
                <w:shd w:val="clear" w:color="auto" w:fill="FFFFFF"/>
              </w:rPr>
              <w:t>sbjs_first</w:t>
            </w:r>
          </w:p>
        </w:tc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0B78D" w14:textId="32BA31DF" w:rsidR="00921721" w:rsidRPr="008944A4" w:rsidRDefault="008944A4" w:rsidP="00921721">
            <w:pPr>
              <w:pStyle w:val="ConsDTNormal"/>
              <w:widowControl/>
              <w:autoSpaceDE/>
              <w:jc w:val="left"/>
            </w:pPr>
            <w:r w:rsidRPr="008944A4">
              <w:rPr>
                <w:color w:val="0F1115"/>
                <w:shd w:val="clear" w:color="auto" w:fill="FFFFFF"/>
              </w:rPr>
              <w:t>Содержит данные о самом первом посещении сайта пользователем (первоначальный источник).</w:t>
            </w: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E3C4A" w14:textId="3DF8F7D8" w:rsidR="00921721" w:rsidRPr="008944A4" w:rsidRDefault="00921721" w:rsidP="00921721">
            <w:pPr>
              <w:pStyle w:val="ConsDTNormal"/>
              <w:widowControl/>
              <w:autoSpaceDE/>
              <w:jc w:val="left"/>
            </w:pPr>
            <w:r w:rsidRPr="008944A4">
              <w:rPr>
                <w:rStyle w:val="ae"/>
                <w:rFonts w:eastAsiaTheme="majorEastAsia"/>
                <w:b w:val="0"/>
                <w:shd w:val="clear" w:color="auto" w:fill="FFFFFF"/>
              </w:rPr>
              <w:t>хранятся только до момента закрытия вкладки или браузера</w:t>
            </w:r>
          </w:p>
        </w:tc>
        <w:tc>
          <w:tcPr>
            <w:tcW w:w="10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BD932" w14:textId="432213D3" w:rsidR="00921721" w:rsidRPr="008944A4" w:rsidRDefault="00000000" w:rsidP="00921721">
            <w:pPr>
              <w:pStyle w:val="ConsDTNormal"/>
              <w:widowControl/>
              <w:autoSpaceDE/>
              <w:jc w:val="center"/>
            </w:pPr>
            <w:hyperlink r:id="rId11" w:history="1">
              <w:r w:rsidR="00921721" w:rsidRPr="008944A4">
                <w:rPr>
                  <w:rStyle w:val="a9"/>
                  <w:color w:val="auto"/>
                  <w:u w:val="none"/>
                </w:rPr>
                <w:t>https://zagottorg.by/</w:t>
              </w:r>
            </w:hyperlink>
          </w:p>
        </w:tc>
      </w:tr>
      <w:tr w:rsidR="00921721" w:rsidRPr="008A6E44" w14:paraId="5E57CD15" w14:textId="77777777" w:rsidTr="00921721"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9182" w14:textId="562FB0F6" w:rsidR="00921721" w:rsidRPr="008944A4" w:rsidRDefault="008944A4" w:rsidP="00921721">
            <w:pPr>
              <w:pStyle w:val="ConsDTNormal"/>
              <w:widowControl/>
              <w:autoSpaceDE/>
              <w:jc w:val="left"/>
              <w:rPr>
                <w:b/>
              </w:rPr>
            </w:pPr>
            <w:r w:rsidRPr="008944A4">
              <w:rPr>
                <w:rStyle w:val="ae"/>
                <w:rFonts w:eastAsiaTheme="majorEastAsia"/>
                <w:b w:val="0"/>
                <w:color w:val="0F1115"/>
                <w:shd w:val="clear" w:color="auto" w:fill="FFFFFF"/>
              </w:rPr>
              <w:t>sbjs_first_add</w:t>
            </w:r>
          </w:p>
        </w:tc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F5EE" w14:textId="7D34EADB" w:rsidR="00921721" w:rsidRPr="008944A4" w:rsidRDefault="008944A4" w:rsidP="00921721">
            <w:pPr>
              <w:pStyle w:val="ConsDTNormal"/>
              <w:widowControl/>
              <w:autoSpaceDE/>
              <w:jc w:val="left"/>
            </w:pPr>
            <w:r w:rsidRPr="008944A4">
              <w:rPr>
                <w:color w:val="0F1115"/>
                <w:shd w:val="clear" w:color="auto" w:fill="FFFFFF"/>
              </w:rPr>
              <w:t>Дополнительные данные о самом первом посещении.</w:t>
            </w: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76CCD" w14:textId="1348DD6F" w:rsidR="00921721" w:rsidRPr="008944A4" w:rsidRDefault="00921721" w:rsidP="00921721">
            <w:pPr>
              <w:pStyle w:val="ConsDTNormal"/>
              <w:widowControl/>
              <w:autoSpaceDE/>
              <w:jc w:val="left"/>
            </w:pPr>
            <w:r w:rsidRPr="008944A4">
              <w:rPr>
                <w:rStyle w:val="ae"/>
                <w:rFonts w:eastAsiaTheme="majorEastAsia"/>
                <w:b w:val="0"/>
                <w:shd w:val="clear" w:color="auto" w:fill="FFFFFF"/>
              </w:rPr>
              <w:t>хранятся только до момента закрытия вкладки или браузера</w:t>
            </w:r>
          </w:p>
        </w:tc>
        <w:tc>
          <w:tcPr>
            <w:tcW w:w="10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B6EF" w14:textId="0D5F6617" w:rsidR="00921721" w:rsidRPr="008944A4" w:rsidRDefault="00000000" w:rsidP="00921721">
            <w:pPr>
              <w:pStyle w:val="ConsDTNormal"/>
              <w:widowControl/>
              <w:autoSpaceDE/>
              <w:jc w:val="center"/>
            </w:pPr>
            <w:hyperlink r:id="rId12" w:history="1">
              <w:r w:rsidR="00921721" w:rsidRPr="008944A4">
                <w:rPr>
                  <w:rStyle w:val="a9"/>
                  <w:color w:val="auto"/>
                  <w:u w:val="none"/>
                </w:rPr>
                <w:t>https://zagottorg.by/</w:t>
              </w:r>
            </w:hyperlink>
          </w:p>
        </w:tc>
      </w:tr>
      <w:tr w:rsidR="00921721" w:rsidRPr="008A6E44" w14:paraId="04107EF3" w14:textId="77777777" w:rsidTr="00921721"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E51B5" w14:textId="32050A63" w:rsidR="00921721" w:rsidRPr="008944A4" w:rsidRDefault="008944A4" w:rsidP="00921721">
            <w:pPr>
              <w:pStyle w:val="ConsDTNormal"/>
              <w:widowControl/>
              <w:autoSpaceDE/>
              <w:jc w:val="left"/>
              <w:rPr>
                <w:b/>
              </w:rPr>
            </w:pPr>
            <w:r w:rsidRPr="008944A4">
              <w:rPr>
                <w:rStyle w:val="ae"/>
                <w:rFonts w:eastAsiaTheme="majorEastAsia"/>
                <w:b w:val="0"/>
                <w:color w:val="0F1115"/>
                <w:shd w:val="clear" w:color="auto" w:fill="FFFFFF"/>
              </w:rPr>
              <w:t>sbjs_migrations</w:t>
            </w:r>
          </w:p>
        </w:tc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155BC" w14:textId="6E32F059" w:rsidR="00921721" w:rsidRPr="008944A4" w:rsidRDefault="008944A4" w:rsidP="008944A4">
            <w:pPr>
              <w:pStyle w:val="ConsDTNormal"/>
              <w:widowControl/>
              <w:autoSpaceDE/>
              <w:jc w:val="left"/>
            </w:pPr>
            <w:r w:rsidRPr="008944A4">
              <w:rPr>
                <w:color w:val="0F1115"/>
                <w:shd w:val="clear" w:color="auto" w:fill="FFFFFF"/>
              </w:rPr>
              <w:t>Служебный файл для внутренних нужд системы «</w:t>
            </w:r>
            <w:r w:rsidRPr="008944A4">
              <w:t>Яндекс.Метрика</w:t>
            </w:r>
            <w:r w:rsidRPr="008944A4">
              <w:rPr>
                <w:color w:val="0F1115"/>
                <w:shd w:val="clear" w:color="auto" w:fill="FFFFFF"/>
              </w:rPr>
              <w:t>».</w:t>
            </w: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2E3FC" w14:textId="6D639522" w:rsidR="00921721" w:rsidRPr="008944A4" w:rsidRDefault="00921721" w:rsidP="00921721">
            <w:pPr>
              <w:pStyle w:val="ConsDTNormal"/>
              <w:widowControl/>
              <w:autoSpaceDE/>
              <w:jc w:val="left"/>
            </w:pPr>
            <w:r w:rsidRPr="008944A4">
              <w:rPr>
                <w:rStyle w:val="ae"/>
                <w:rFonts w:eastAsiaTheme="majorEastAsia"/>
                <w:b w:val="0"/>
                <w:shd w:val="clear" w:color="auto" w:fill="FFFFFF"/>
              </w:rPr>
              <w:t>хранятся только до момента закрытия вкладки или браузера</w:t>
            </w:r>
          </w:p>
        </w:tc>
        <w:tc>
          <w:tcPr>
            <w:tcW w:w="10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140D2" w14:textId="1FDC2B11" w:rsidR="00921721" w:rsidRPr="008944A4" w:rsidRDefault="00000000" w:rsidP="00921721">
            <w:pPr>
              <w:pStyle w:val="ConsDTNormal"/>
              <w:widowControl/>
              <w:autoSpaceDE/>
              <w:jc w:val="center"/>
            </w:pPr>
            <w:hyperlink r:id="rId13" w:history="1">
              <w:r w:rsidR="00921721" w:rsidRPr="008944A4">
                <w:rPr>
                  <w:rStyle w:val="a9"/>
                  <w:color w:val="auto"/>
                  <w:u w:val="none"/>
                </w:rPr>
                <w:t>https://zagottorg.by/</w:t>
              </w:r>
            </w:hyperlink>
          </w:p>
        </w:tc>
      </w:tr>
      <w:tr w:rsidR="00921721" w:rsidRPr="008A6E44" w14:paraId="2445F6F6" w14:textId="77777777" w:rsidTr="00921721"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162EC" w14:textId="3B723707" w:rsidR="00921721" w:rsidRPr="008944A4" w:rsidRDefault="008944A4" w:rsidP="00921721">
            <w:pPr>
              <w:pStyle w:val="ConsDTNormal"/>
              <w:widowControl/>
              <w:autoSpaceDE/>
              <w:jc w:val="left"/>
              <w:rPr>
                <w:b/>
              </w:rPr>
            </w:pPr>
            <w:r w:rsidRPr="008944A4">
              <w:rPr>
                <w:rStyle w:val="ae"/>
                <w:rFonts w:eastAsiaTheme="majorEastAsia"/>
                <w:b w:val="0"/>
                <w:color w:val="0F1115"/>
                <w:shd w:val="clear" w:color="auto" w:fill="FFFFFF"/>
              </w:rPr>
              <w:t>sbjs_udata</w:t>
            </w:r>
          </w:p>
        </w:tc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CCFDA" w14:textId="772483E7" w:rsidR="00921721" w:rsidRPr="008944A4" w:rsidRDefault="008944A4" w:rsidP="00921721">
            <w:pPr>
              <w:pStyle w:val="ConsDTNormal"/>
              <w:widowControl/>
              <w:autoSpaceDE/>
              <w:jc w:val="left"/>
            </w:pPr>
            <w:r w:rsidRPr="008944A4">
              <w:rPr>
                <w:color w:val="0F1115"/>
                <w:shd w:val="clear" w:color="auto" w:fill="FFFFFF"/>
              </w:rPr>
              <w:t>Содержит агрегированные пользовательские данные, накопленные за несколько посещений.</w:t>
            </w: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A90C" w14:textId="205D20D4" w:rsidR="00921721" w:rsidRPr="008944A4" w:rsidRDefault="00921721" w:rsidP="00921721">
            <w:pPr>
              <w:pStyle w:val="ConsDTNormal"/>
              <w:widowControl/>
              <w:autoSpaceDE/>
              <w:jc w:val="left"/>
            </w:pPr>
            <w:r w:rsidRPr="008944A4">
              <w:rPr>
                <w:rStyle w:val="ae"/>
                <w:rFonts w:eastAsiaTheme="majorEastAsia"/>
                <w:b w:val="0"/>
                <w:shd w:val="clear" w:color="auto" w:fill="FFFFFF"/>
              </w:rPr>
              <w:t>хранятся только до момента закрытия вкладки или браузера</w:t>
            </w:r>
          </w:p>
        </w:tc>
        <w:tc>
          <w:tcPr>
            <w:tcW w:w="10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81CCE" w14:textId="5C6CF32E" w:rsidR="00921721" w:rsidRPr="008944A4" w:rsidRDefault="00000000" w:rsidP="00921721">
            <w:pPr>
              <w:pStyle w:val="ConsDTNormal"/>
              <w:widowControl/>
              <w:autoSpaceDE/>
              <w:jc w:val="center"/>
            </w:pPr>
            <w:hyperlink r:id="rId14" w:history="1">
              <w:r w:rsidR="00921721" w:rsidRPr="008944A4">
                <w:rPr>
                  <w:rStyle w:val="a9"/>
                  <w:color w:val="auto"/>
                  <w:u w:val="none"/>
                </w:rPr>
                <w:t>https://zagottorg.by/</w:t>
              </w:r>
            </w:hyperlink>
          </w:p>
        </w:tc>
      </w:tr>
    </w:tbl>
    <w:p w14:paraId="235A0989" w14:textId="77777777" w:rsidR="000841D5" w:rsidRPr="002B0BE2" w:rsidRDefault="000841D5" w:rsidP="000841D5">
      <w:pPr>
        <w:pStyle w:val="ConsNormal"/>
        <w:widowControl/>
        <w:rPr>
          <w:rFonts w:ascii="Times New Roman" w:hAnsi="Times New Roman" w:cs="Times New Roman"/>
          <w:sz w:val="24"/>
          <w:szCs w:val="24"/>
        </w:rPr>
      </w:pPr>
    </w:p>
    <w:p w14:paraId="1C40644B" w14:textId="0C6315F1" w:rsidR="00826D11" w:rsidRPr="003156BE" w:rsidRDefault="00826D11" w:rsidP="005A1B4B">
      <w:pPr>
        <w:ind w:firstLine="0"/>
        <w:rPr>
          <w:sz w:val="24"/>
        </w:rPr>
      </w:pPr>
    </w:p>
    <w:sectPr w:rsidR="00826D11" w:rsidRPr="00315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23DF7"/>
    <w:multiLevelType w:val="multilevel"/>
    <w:tmpl w:val="D30AB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010491"/>
    <w:multiLevelType w:val="multilevel"/>
    <w:tmpl w:val="9E824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73C09A3"/>
    <w:multiLevelType w:val="multilevel"/>
    <w:tmpl w:val="A4167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9789834">
    <w:abstractNumId w:val="2"/>
  </w:num>
  <w:num w:numId="2" w16cid:durableId="882180498">
    <w:abstractNumId w:val="0"/>
  </w:num>
  <w:num w:numId="3" w16cid:durableId="1539470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E26"/>
    <w:rsid w:val="00012F3C"/>
    <w:rsid w:val="000328F6"/>
    <w:rsid w:val="000437F0"/>
    <w:rsid w:val="0005444F"/>
    <w:rsid w:val="00061948"/>
    <w:rsid w:val="0006258B"/>
    <w:rsid w:val="000841D5"/>
    <w:rsid w:val="00167FF1"/>
    <w:rsid w:val="001845D2"/>
    <w:rsid w:val="00203C34"/>
    <w:rsid w:val="00205F2E"/>
    <w:rsid w:val="00237298"/>
    <w:rsid w:val="00241AA5"/>
    <w:rsid w:val="00273110"/>
    <w:rsid w:val="002824EC"/>
    <w:rsid w:val="002E6238"/>
    <w:rsid w:val="003156BE"/>
    <w:rsid w:val="00334B1B"/>
    <w:rsid w:val="003848CA"/>
    <w:rsid w:val="003A0E26"/>
    <w:rsid w:val="003B540D"/>
    <w:rsid w:val="003E0733"/>
    <w:rsid w:val="00413428"/>
    <w:rsid w:val="004A2D4D"/>
    <w:rsid w:val="004F5451"/>
    <w:rsid w:val="005150F9"/>
    <w:rsid w:val="0052687A"/>
    <w:rsid w:val="00586A51"/>
    <w:rsid w:val="0059180E"/>
    <w:rsid w:val="005A1B4B"/>
    <w:rsid w:val="005C71F9"/>
    <w:rsid w:val="005E38E6"/>
    <w:rsid w:val="00607360"/>
    <w:rsid w:val="00607B54"/>
    <w:rsid w:val="006408AB"/>
    <w:rsid w:val="006A0750"/>
    <w:rsid w:val="006A22C2"/>
    <w:rsid w:val="00703656"/>
    <w:rsid w:val="00747780"/>
    <w:rsid w:val="00780366"/>
    <w:rsid w:val="00784E82"/>
    <w:rsid w:val="0079705B"/>
    <w:rsid w:val="007B36FC"/>
    <w:rsid w:val="00826D11"/>
    <w:rsid w:val="00890525"/>
    <w:rsid w:val="008944A4"/>
    <w:rsid w:val="008B797B"/>
    <w:rsid w:val="008C5C3D"/>
    <w:rsid w:val="00921721"/>
    <w:rsid w:val="009434AC"/>
    <w:rsid w:val="00943DFE"/>
    <w:rsid w:val="00944F83"/>
    <w:rsid w:val="00950EAE"/>
    <w:rsid w:val="009906B2"/>
    <w:rsid w:val="00AB5777"/>
    <w:rsid w:val="00B06E78"/>
    <w:rsid w:val="00B20387"/>
    <w:rsid w:val="00B50BFD"/>
    <w:rsid w:val="00B66A24"/>
    <w:rsid w:val="00BE0970"/>
    <w:rsid w:val="00BF037E"/>
    <w:rsid w:val="00BF3B45"/>
    <w:rsid w:val="00C02705"/>
    <w:rsid w:val="00C258AF"/>
    <w:rsid w:val="00C4567B"/>
    <w:rsid w:val="00C5162F"/>
    <w:rsid w:val="00C81059"/>
    <w:rsid w:val="00CD018A"/>
    <w:rsid w:val="00CF3EA2"/>
    <w:rsid w:val="00D1639B"/>
    <w:rsid w:val="00D97D28"/>
    <w:rsid w:val="00DA5801"/>
    <w:rsid w:val="00DF3F7D"/>
    <w:rsid w:val="00E04A1C"/>
    <w:rsid w:val="00E30A37"/>
    <w:rsid w:val="00E930CB"/>
    <w:rsid w:val="00EA7EB3"/>
    <w:rsid w:val="00ED6785"/>
    <w:rsid w:val="00F03592"/>
    <w:rsid w:val="00F112FF"/>
    <w:rsid w:val="00F57CDA"/>
    <w:rsid w:val="00F656A9"/>
    <w:rsid w:val="00FB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38A5A"/>
  <w15:chartTrackingRefBased/>
  <w15:docId w15:val="{B5AD9FA6-D872-417C-A40A-BA4BCE3CC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FF1"/>
    <w:pPr>
      <w:widowControl w:val="0"/>
      <w:adjustRightInd w:val="0"/>
      <w:spacing w:after="0" w:line="240" w:lineRule="auto"/>
      <w:ind w:firstLine="68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22C2"/>
    <w:pPr>
      <w:keepNext/>
      <w:ind w:firstLine="0"/>
      <w:jc w:val="center"/>
      <w:outlineLvl w:val="0"/>
    </w:pPr>
    <w:rPr>
      <w:rFonts w:eastAsiaTheme="majorEastAsia" w:cstheme="majorBidi"/>
      <w:b/>
      <w:bCs/>
      <w:kern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03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2C2"/>
    <w:rPr>
      <w:rFonts w:ascii="Times New Roman" w:eastAsiaTheme="majorEastAsia" w:hAnsi="Times New Roman" w:cstheme="majorBidi"/>
      <w:b/>
      <w:bCs/>
      <w:kern w:val="32"/>
      <w:sz w:val="24"/>
      <w:szCs w:val="32"/>
    </w:rPr>
  </w:style>
  <w:style w:type="character" w:styleId="a3">
    <w:name w:val="annotation reference"/>
    <w:basedOn w:val="a0"/>
    <w:uiPriority w:val="99"/>
    <w:semiHidden/>
    <w:unhideWhenUsed/>
    <w:rsid w:val="000328F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328F6"/>
    <w:pPr>
      <w:spacing w:after="200"/>
      <w:ind w:firstLine="0"/>
      <w:jc w:val="left"/>
    </w:pPr>
    <w:rPr>
      <w:rFonts w:asciiTheme="minorHAnsi" w:eastAsiaTheme="minorHAnsi" w:hAnsiTheme="minorHAnsi" w:cstheme="minorBidi"/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328F6"/>
    <w:rPr>
      <w:rFonts w:eastAsiaTheme="minorHAnsi"/>
      <w:sz w:val="20"/>
      <w:szCs w:val="20"/>
    </w:rPr>
  </w:style>
  <w:style w:type="table" w:styleId="a6">
    <w:name w:val="Table Grid"/>
    <w:basedOn w:val="a1"/>
    <w:uiPriority w:val="39"/>
    <w:rsid w:val="00032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7B36F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7B36F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36FC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C258AF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2038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C02705"/>
    <w:rPr>
      <w:color w:val="954F72" w:themeColor="followedHyperlink"/>
      <w:u w:val="single"/>
    </w:rPr>
  </w:style>
  <w:style w:type="paragraph" w:styleId="ab">
    <w:name w:val="annotation subject"/>
    <w:basedOn w:val="a4"/>
    <w:next w:val="a4"/>
    <w:link w:val="ac"/>
    <w:uiPriority w:val="99"/>
    <w:semiHidden/>
    <w:unhideWhenUsed/>
    <w:rsid w:val="008C5C3D"/>
    <w:pPr>
      <w:spacing w:after="0"/>
      <w:ind w:firstLine="68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8C5C3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ConsNormal">
    <w:name w:val="ConsNormal"/>
    <w:rsid w:val="000841D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0841D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A07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List Paragraph"/>
    <w:basedOn w:val="a"/>
    <w:uiPriority w:val="34"/>
    <w:qFormat/>
    <w:rsid w:val="006A0750"/>
    <w:pPr>
      <w:ind w:left="720"/>
      <w:contextualSpacing/>
    </w:pPr>
  </w:style>
  <w:style w:type="character" w:styleId="ae">
    <w:name w:val="Strong"/>
    <w:basedOn w:val="a0"/>
    <w:uiPriority w:val="22"/>
    <w:qFormat/>
    <w:rsid w:val="009217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gottorg.by/" TargetMode="External"/><Relationship Id="rId13" Type="http://schemas.openxmlformats.org/officeDocument/2006/relationships/hyperlink" Target="https://zagottorg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yandex.ru/legal/confidential" TargetMode="External"/><Relationship Id="rId12" Type="http://schemas.openxmlformats.org/officeDocument/2006/relationships/hyperlink" Target="https://zagottorg.by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zagottorg.by/" TargetMode="External"/><Relationship Id="rId11" Type="http://schemas.openxmlformats.org/officeDocument/2006/relationships/hyperlink" Target="https://zagottorg.by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zagottorg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gottorg.by/" TargetMode="External"/><Relationship Id="rId14" Type="http://schemas.openxmlformats.org/officeDocument/2006/relationships/hyperlink" Target="https://zagottorg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E28F6-E896-4F78-A7AC-C20B0B955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1435</Words>
  <Characters>8182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Караульная</dc:creator>
  <cp:keywords/>
  <dc:description/>
  <cp:lastModifiedBy>Acer</cp:lastModifiedBy>
  <cp:revision>7</cp:revision>
  <dcterms:created xsi:type="dcterms:W3CDTF">2026-01-20T10:25:00Z</dcterms:created>
  <dcterms:modified xsi:type="dcterms:W3CDTF">2026-03-04T09:25:00Z</dcterms:modified>
</cp:coreProperties>
</file>